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DB1FA" w14:textId="77777777" w:rsidR="0070060F" w:rsidRDefault="0070060F" w:rsidP="0070060F"/>
    <w:tbl>
      <w:tblPr>
        <w:tblpPr w:leftFromText="141" w:rightFromText="141" w:horzAnchor="margin" w:tblpXSpec="center" w:tblpY="-540"/>
        <w:tblW w:w="10379" w:type="dxa"/>
        <w:tblLook w:val="01E0" w:firstRow="1" w:lastRow="1" w:firstColumn="1" w:lastColumn="1" w:noHBand="0" w:noVBand="0"/>
      </w:tblPr>
      <w:tblGrid>
        <w:gridCol w:w="5070"/>
        <w:gridCol w:w="1843"/>
        <w:gridCol w:w="3466"/>
      </w:tblGrid>
      <w:tr w:rsidR="0070060F" w:rsidRPr="00443FDC" w14:paraId="2C076959" w14:textId="77777777" w:rsidTr="003C7F73">
        <w:tc>
          <w:tcPr>
            <w:tcW w:w="5070" w:type="dxa"/>
          </w:tcPr>
          <w:p w14:paraId="2C71A1EF"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 xml:space="preserve">MINISTERE DE L’EAU ET </w:t>
            </w:r>
          </w:p>
          <w:p w14:paraId="1E5E06B2"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DE L’ASSAINISSEMENT</w:t>
            </w:r>
          </w:p>
          <w:p w14:paraId="1833AF56"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w:t>
            </w:r>
          </w:p>
          <w:p w14:paraId="11DA3376"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SECRETARIAT GENERAL</w:t>
            </w:r>
          </w:p>
          <w:p w14:paraId="7AF4F8B3"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w:t>
            </w:r>
          </w:p>
          <w:p w14:paraId="22F5EC22"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DIRECTION GENERALE DE</w:t>
            </w:r>
          </w:p>
          <w:p w14:paraId="4F7086A1"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L’ASSAINISSEMENT</w:t>
            </w:r>
          </w:p>
          <w:p w14:paraId="2AE9A3C2"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p>
        </w:tc>
        <w:tc>
          <w:tcPr>
            <w:tcW w:w="1843" w:type="dxa"/>
          </w:tcPr>
          <w:p w14:paraId="603C1813" w14:textId="77777777" w:rsidR="0070060F" w:rsidRPr="00443FDC" w:rsidRDefault="0070060F" w:rsidP="003C7F73">
            <w:pPr>
              <w:spacing w:after="0" w:line="240" w:lineRule="auto"/>
              <w:jc w:val="both"/>
              <w:rPr>
                <w:rFonts w:ascii="Bookman Old Style" w:eastAsia="Times New Roman" w:hAnsi="Bookman Old Style" w:cs="Times New Roman"/>
                <w:sz w:val="24"/>
                <w:szCs w:val="24"/>
                <w:lang w:eastAsia="fr-FR"/>
              </w:rPr>
            </w:pPr>
            <w:bookmarkStart w:id="0" w:name="_GoBack"/>
            <w:bookmarkEnd w:id="0"/>
          </w:p>
        </w:tc>
        <w:tc>
          <w:tcPr>
            <w:tcW w:w="3466" w:type="dxa"/>
          </w:tcPr>
          <w:p w14:paraId="7C747F7E" w14:textId="77777777" w:rsidR="0070060F" w:rsidRPr="00443FDC" w:rsidRDefault="00DC72C1"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BURKINA FASO</w:t>
            </w:r>
          </w:p>
          <w:p w14:paraId="1C4C08E0" w14:textId="77777777" w:rsidR="0070060F" w:rsidRPr="00443FDC" w:rsidRDefault="0070060F" w:rsidP="003C7F73">
            <w:pPr>
              <w:spacing w:after="0" w:line="240" w:lineRule="auto"/>
              <w:jc w:val="center"/>
              <w:rPr>
                <w:rFonts w:ascii="Bookman Old Style" w:eastAsia="Times New Roman" w:hAnsi="Bookman Old Style" w:cs="Times New Roman"/>
                <w:sz w:val="24"/>
                <w:szCs w:val="24"/>
                <w:lang w:eastAsia="fr-FR"/>
              </w:rPr>
            </w:pPr>
            <w:r w:rsidRPr="00443FDC">
              <w:rPr>
                <w:rFonts w:ascii="Bookman Old Style" w:eastAsia="Times New Roman" w:hAnsi="Bookman Old Style" w:cs="Times New Roman"/>
                <w:sz w:val="24"/>
                <w:szCs w:val="24"/>
                <w:lang w:eastAsia="fr-FR"/>
              </w:rPr>
              <w:t>-------------</w:t>
            </w:r>
          </w:p>
          <w:p w14:paraId="2BFD35D8" w14:textId="77777777" w:rsidR="0070060F" w:rsidRPr="00443FDC" w:rsidRDefault="0070060F" w:rsidP="003C7F73">
            <w:pPr>
              <w:spacing w:after="0" w:line="240" w:lineRule="auto"/>
              <w:jc w:val="center"/>
              <w:rPr>
                <w:rFonts w:ascii="Bookman Old Style" w:eastAsia="Times New Roman" w:hAnsi="Bookman Old Style" w:cs="Times New Roman"/>
                <w:i/>
                <w:sz w:val="24"/>
                <w:szCs w:val="24"/>
                <w:lang w:eastAsia="fr-FR"/>
              </w:rPr>
            </w:pPr>
            <w:r w:rsidRPr="00443FDC">
              <w:rPr>
                <w:rFonts w:ascii="Bookman Old Style" w:eastAsia="Times New Roman" w:hAnsi="Bookman Old Style" w:cs="Times New Roman"/>
                <w:i/>
                <w:sz w:val="24"/>
                <w:szCs w:val="24"/>
                <w:lang w:eastAsia="fr-FR"/>
              </w:rPr>
              <w:t>Unité - Progrès - Justice</w:t>
            </w:r>
          </w:p>
        </w:tc>
      </w:tr>
    </w:tbl>
    <w:p w14:paraId="336158EB" w14:textId="77777777" w:rsidR="0070060F" w:rsidRDefault="0070060F" w:rsidP="0070060F"/>
    <w:p w14:paraId="389D0431" w14:textId="77777777" w:rsidR="0070060F" w:rsidRDefault="0070060F" w:rsidP="0070060F"/>
    <w:p w14:paraId="7AB696F3" w14:textId="77777777" w:rsidR="00BD1068" w:rsidRDefault="00BD1068" w:rsidP="0070060F"/>
    <w:p w14:paraId="49C9EF99" w14:textId="77777777" w:rsidR="00BD1068" w:rsidRDefault="00BD1068" w:rsidP="0070060F"/>
    <w:p w14:paraId="62F99C38" w14:textId="77777777" w:rsidR="0070060F" w:rsidRDefault="0070060F" w:rsidP="0070060F"/>
    <w:p w14:paraId="1CEAEFCE" w14:textId="77777777" w:rsidR="0070060F" w:rsidRDefault="0070060F" w:rsidP="0070060F"/>
    <w:p w14:paraId="7BFE750B" w14:textId="77777777" w:rsidR="0070060F" w:rsidRDefault="0070060F" w:rsidP="0070060F"/>
    <w:tbl>
      <w:tblPr>
        <w:tblStyle w:val="TableauGrille2-Accentuation51"/>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072"/>
      </w:tblGrid>
      <w:tr w:rsidR="0070060F" w:rsidRPr="0070060F" w14:paraId="1DD105BA" w14:textId="77777777" w:rsidTr="007006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Borders>
              <w:top w:val="none" w:sz="0" w:space="0" w:color="auto"/>
              <w:bottom w:val="none" w:sz="0" w:space="0" w:color="auto"/>
            </w:tcBorders>
          </w:tcPr>
          <w:p w14:paraId="6BDD2493" w14:textId="77777777" w:rsidR="0070060F" w:rsidRPr="0088479A" w:rsidRDefault="0070060F" w:rsidP="00BD1068">
            <w:pPr>
              <w:spacing w:after="0" w:line="259" w:lineRule="auto"/>
              <w:jc w:val="both"/>
              <w:rPr>
                <w:sz w:val="32"/>
              </w:rPr>
            </w:pPr>
          </w:p>
        </w:tc>
      </w:tr>
      <w:tr w:rsidR="0070060F" w:rsidRPr="0070060F" w14:paraId="77BBC05E" w14:textId="77777777" w:rsidTr="0070060F">
        <w:trPr>
          <w:cnfStyle w:val="000000100000" w:firstRow="0" w:lastRow="0" w:firstColumn="0" w:lastColumn="0" w:oddVBand="0" w:evenVBand="0" w:oddHBand="1"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5000" w:type="pct"/>
            <w:shd w:val="clear" w:color="auto" w:fill="D0CECE" w:themeFill="background2" w:themeFillShade="E6"/>
            <w:vAlign w:val="center"/>
          </w:tcPr>
          <w:p w14:paraId="76D580D1" w14:textId="4721AE56" w:rsidR="0070060F" w:rsidRPr="0070060F" w:rsidRDefault="004A1777" w:rsidP="00FF1A20">
            <w:pPr>
              <w:spacing w:after="0"/>
              <w:jc w:val="center"/>
              <w:rPr>
                <w:rFonts w:ascii="Book Antiqua" w:hAnsi="Book Antiqua"/>
                <w:sz w:val="28"/>
                <w:szCs w:val="28"/>
              </w:rPr>
            </w:pPr>
            <w:r>
              <w:rPr>
                <w:rFonts w:ascii="Book Antiqua" w:hAnsi="Book Antiqua"/>
                <w:color w:val="000000" w:themeColor="text1"/>
                <w:sz w:val="28"/>
                <w:szCs w:val="28"/>
              </w:rPr>
              <w:t>DEUXIEME</w:t>
            </w:r>
            <w:r w:rsidRPr="0070060F">
              <w:rPr>
                <w:rFonts w:ascii="Book Antiqua" w:hAnsi="Book Antiqua"/>
                <w:color w:val="000000" w:themeColor="text1"/>
                <w:sz w:val="28"/>
                <w:szCs w:val="28"/>
              </w:rPr>
              <w:t xml:space="preserve"> </w:t>
            </w:r>
            <w:r w:rsidR="0070060F" w:rsidRPr="0070060F">
              <w:rPr>
                <w:rFonts w:ascii="Book Antiqua" w:hAnsi="Book Antiqua"/>
                <w:color w:val="000000" w:themeColor="text1"/>
                <w:sz w:val="28"/>
                <w:szCs w:val="28"/>
              </w:rPr>
              <w:t xml:space="preserve">SESSION </w:t>
            </w:r>
            <w:r w:rsidR="003675D3">
              <w:rPr>
                <w:rFonts w:ascii="Book Antiqua" w:hAnsi="Book Antiqua"/>
                <w:color w:val="000000" w:themeColor="text1"/>
                <w:sz w:val="28"/>
                <w:szCs w:val="28"/>
              </w:rPr>
              <w:t>SEMESTRIEL</w:t>
            </w:r>
            <w:r>
              <w:rPr>
                <w:rFonts w:ascii="Book Antiqua" w:hAnsi="Book Antiqua"/>
                <w:color w:val="000000" w:themeColor="text1"/>
                <w:sz w:val="28"/>
                <w:szCs w:val="28"/>
              </w:rPr>
              <w:t>LE</w:t>
            </w:r>
            <w:r w:rsidR="003675D3">
              <w:rPr>
                <w:rFonts w:ascii="Book Antiqua" w:hAnsi="Book Antiqua"/>
                <w:color w:val="000000" w:themeColor="text1"/>
                <w:sz w:val="28"/>
                <w:szCs w:val="28"/>
              </w:rPr>
              <w:t xml:space="preserve"> </w:t>
            </w:r>
            <w:r w:rsidR="0070060F">
              <w:rPr>
                <w:rFonts w:ascii="Book Antiqua" w:hAnsi="Book Antiqua"/>
                <w:color w:val="000000" w:themeColor="text1"/>
                <w:sz w:val="28"/>
                <w:szCs w:val="28"/>
              </w:rPr>
              <w:t>202</w:t>
            </w:r>
            <w:r w:rsidR="006C063F">
              <w:rPr>
                <w:rFonts w:ascii="Book Antiqua" w:hAnsi="Book Antiqua"/>
                <w:color w:val="000000" w:themeColor="text1"/>
                <w:sz w:val="28"/>
                <w:szCs w:val="28"/>
              </w:rPr>
              <w:t>1</w:t>
            </w:r>
            <w:r w:rsidR="0070060F" w:rsidRPr="0070060F">
              <w:rPr>
                <w:rFonts w:ascii="Book Antiqua" w:hAnsi="Book Antiqua"/>
                <w:color w:val="000000" w:themeColor="text1"/>
                <w:sz w:val="28"/>
                <w:szCs w:val="28"/>
              </w:rPr>
              <w:t xml:space="preserve"> DU COMITE DE REVUE DU PROGRAMME NATIONAL D’ASSAINISSEMENT DES EAUX USEES ET EXCRETA</w:t>
            </w:r>
            <w:r>
              <w:rPr>
                <w:rFonts w:ascii="Book Antiqua" w:hAnsi="Book Antiqua"/>
                <w:color w:val="000000" w:themeColor="text1"/>
                <w:sz w:val="28"/>
                <w:szCs w:val="28"/>
              </w:rPr>
              <w:t xml:space="preserve"> (PN-AEUE)</w:t>
            </w:r>
          </w:p>
        </w:tc>
      </w:tr>
      <w:tr w:rsidR="0070060F" w:rsidRPr="0070060F" w14:paraId="56E39D83" w14:textId="77777777" w:rsidTr="0070060F">
        <w:tc>
          <w:tcPr>
            <w:cnfStyle w:val="001000000000" w:firstRow="0" w:lastRow="0" w:firstColumn="1" w:lastColumn="0" w:oddVBand="0" w:evenVBand="0" w:oddHBand="0" w:evenHBand="0" w:firstRowFirstColumn="0" w:firstRowLastColumn="0" w:lastRowFirstColumn="0" w:lastRowLastColumn="0"/>
            <w:tcW w:w="5000" w:type="pct"/>
          </w:tcPr>
          <w:p w14:paraId="78CFCC75" w14:textId="77777777" w:rsidR="0070060F" w:rsidRPr="0070060F" w:rsidRDefault="0070060F" w:rsidP="00BD1068">
            <w:pPr>
              <w:spacing w:after="0" w:line="259" w:lineRule="auto"/>
              <w:jc w:val="both"/>
              <w:rPr>
                <w:sz w:val="32"/>
              </w:rPr>
            </w:pPr>
          </w:p>
        </w:tc>
      </w:tr>
      <w:tr w:rsidR="0070060F" w:rsidRPr="0070060F" w14:paraId="30D0AA5B" w14:textId="77777777" w:rsidTr="0070060F">
        <w:trPr>
          <w:cnfStyle w:val="000000100000" w:firstRow="0" w:lastRow="0" w:firstColumn="0" w:lastColumn="0" w:oddVBand="0" w:evenVBand="0" w:oddHBand="1" w:evenHBand="0" w:firstRowFirstColumn="0" w:firstRowLastColumn="0" w:lastRowFirstColumn="0" w:lastRowLastColumn="0"/>
          <w:trHeight w:val="107"/>
        </w:trPr>
        <w:tc>
          <w:tcPr>
            <w:cnfStyle w:val="001000000000" w:firstRow="0" w:lastRow="0" w:firstColumn="1" w:lastColumn="0" w:oddVBand="0" w:evenVBand="0" w:oddHBand="0" w:evenHBand="0" w:firstRowFirstColumn="0" w:firstRowLastColumn="0" w:lastRowFirstColumn="0" w:lastRowLastColumn="0"/>
            <w:tcW w:w="5000" w:type="pct"/>
            <w:vAlign w:val="center"/>
          </w:tcPr>
          <w:p w14:paraId="751E91EA" w14:textId="77777777" w:rsidR="0070060F" w:rsidRPr="0070060F" w:rsidRDefault="0070060F" w:rsidP="00BD1068">
            <w:pPr>
              <w:spacing w:after="0" w:line="259" w:lineRule="auto"/>
              <w:jc w:val="center"/>
              <w:rPr>
                <w:rFonts w:ascii="Book Antiqua" w:hAnsi="Book Antiqua"/>
                <w:sz w:val="28"/>
                <w:szCs w:val="28"/>
              </w:rPr>
            </w:pPr>
            <w:r w:rsidRPr="0070060F">
              <w:rPr>
                <w:rFonts w:ascii="Book Antiqua" w:hAnsi="Book Antiqua"/>
                <w:color w:val="4472C4" w:themeColor="accent5"/>
                <w:sz w:val="28"/>
                <w:szCs w:val="28"/>
              </w:rPr>
              <w:t>COMPTE RENDU</w:t>
            </w:r>
          </w:p>
        </w:tc>
      </w:tr>
    </w:tbl>
    <w:p w14:paraId="502431B6" w14:textId="77777777" w:rsidR="0070060F" w:rsidRDefault="0070060F" w:rsidP="0070060F"/>
    <w:p w14:paraId="1793E5FE" w14:textId="77777777" w:rsidR="0070060F" w:rsidRDefault="0070060F" w:rsidP="0070060F">
      <w:pPr>
        <w:rPr>
          <w:rFonts w:ascii="Arial Narrow" w:hAnsi="Arial Narrow"/>
          <w:sz w:val="24"/>
          <w:szCs w:val="24"/>
        </w:rPr>
      </w:pPr>
    </w:p>
    <w:p w14:paraId="1FEAF0B5" w14:textId="77777777" w:rsidR="0070060F" w:rsidRDefault="0070060F" w:rsidP="0070060F">
      <w:pPr>
        <w:rPr>
          <w:rFonts w:ascii="Arial Narrow" w:hAnsi="Arial Narrow"/>
          <w:sz w:val="24"/>
          <w:szCs w:val="24"/>
        </w:rPr>
      </w:pPr>
    </w:p>
    <w:p w14:paraId="13210269" w14:textId="77777777" w:rsidR="0070060F" w:rsidRDefault="0070060F" w:rsidP="0070060F">
      <w:pPr>
        <w:rPr>
          <w:rFonts w:ascii="Arial Narrow" w:hAnsi="Arial Narrow"/>
          <w:sz w:val="24"/>
          <w:szCs w:val="24"/>
        </w:rPr>
      </w:pPr>
    </w:p>
    <w:p w14:paraId="74662186" w14:textId="77777777" w:rsidR="0070060F" w:rsidRDefault="0070060F" w:rsidP="0070060F">
      <w:pPr>
        <w:rPr>
          <w:rFonts w:ascii="Arial Narrow" w:hAnsi="Arial Narrow"/>
          <w:sz w:val="24"/>
          <w:szCs w:val="24"/>
        </w:rPr>
      </w:pPr>
    </w:p>
    <w:p w14:paraId="0D211867" w14:textId="77777777" w:rsidR="0070060F" w:rsidRDefault="0070060F" w:rsidP="0070060F">
      <w:pPr>
        <w:rPr>
          <w:rFonts w:ascii="Arial Narrow" w:hAnsi="Arial Narrow"/>
          <w:sz w:val="24"/>
          <w:szCs w:val="24"/>
        </w:rPr>
      </w:pPr>
    </w:p>
    <w:p w14:paraId="49B1F1AC" w14:textId="77777777" w:rsidR="00BD1068" w:rsidRDefault="00BD1068" w:rsidP="0070060F">
      <w:pPr>
        <w:rPr>
          <w:rFonts w:ascii="Arial Narrow" w:hAnsi="Arial Narrow"/>
          <w:sz w:val="24"/>
          <w:szCs w:val="24"/>
        </w:rPr>
      </w:pPr>
    </w:p>
    <w:p w14:paraId="4A912D8C" w14:textId="77777777" w:rsidR="0070060F" w:rsidRDefault="0070060F" w:rsidP="0070060F">
      <w:pPr>
        <w:rPr>
          <w:rFonts w:ascii="Arial Narrow" w:hAnsi="Arial Narrow"/>
          <w:sz w:val="24"/>
          <w:szCs w:val="24"/>
        </w:rPr>
      </w:pPr>
    </w:p>
    <w:p w14:paraId="3E8D3A70" w14:textId="77777777" w:rsidR="0070060F" w:rsidRDefault="0070060F" w:rsidP="0070060F">
      <w:pPr>
        <w:rPr>
          <w:rFonts w:ascii="Arial Narrow" w:hAnsi="Arial Narrow"/>
          <w:sz w:val="24"/>
          <w:szCs w:val="24"/>
        </w:rPr>
      </w:pPr>
    </w:p>
    <w:p w14:paraId="4B07A7B7" w14:textId="4C375722" w:rsidR="0070060F" w:rsidRPr="00BD1068" w:rsidRDefault="004A1777" w:rsidP="0070060F">
      <w:pPr>
        <w:jc w:val="right"/>
        <w:rPr>
          <w:rFonts w:ascii="Arial Narrow" w:hAnsi="Arial Narrow"/>
          <w:i/>
          <w:sz w:val="24"/>
          <w:szCs w:val="24"/>
        </w:rPr>
      </w:pPr>
      <w:r>
        <w:rPr>
          <w:rFonts w:ascii="Arial Narrow" w:hAnsi="Arial Narrow"/>
          <w:i/>
          <w:sz w:val="24"/>
          <w:szCs w:val="24"/>
        </w:rPr>
        <w:t>Août</w:t>
      </w:r>
      <w:r w:rsidRPr="00BD1068">
        <w:rPr>
          <w:rFonts w:ascii="Arial Narrow" w:hAnsi="Arial Narrow"/>
          <w:i/>
          <w:sz w:val="24"/>
          <w:szCs w:val="24"/>
        </w:rPr>
        <w:t xml:space="preserve"> </w:t>
      </w:r>
      <w:r w:rsidR="0070060F" w:rsidRPr="00BD1068">
        <w:rPr>
          <w:rFonts w:ascii="Arial Narrow" w:hAnsi="Arial Narrow"/>
          <w:i/>
          <w:sz w:val="24"/>
          <w:szCs w:val="24"/>
        </w:rPr>
        <w:t>202</w:t>
      </w:r>
      <w:r w:rsidR="006C063F">
        <w:rPr>
          <w:rFonts w:ascii="Arial Narrow" w:hAnsi="Arial Narrow"/>
          <w:i/>
          <w:sz w:val="24"/>
          <w:szCs w:val="24"/>
        </w:rPr>
        <w:t>1</w:t>
      </w:r>
      <w:r w:rsidR="0070060F" w:rsidRPr="00BD1068">
        <w:rPr>
          <w:rFonts w:ascii="Arial Narrow" w:hAnsi="Arial Narrow"/>
          <w:i/>
          <w:sz w:val="24"/>
          <w:szCs w:val="24"/>
        </w:rPr>
        <w:t xml:space="preserve"> </w:t>
      </w:r>
    </w:p>
    <w:p w14:paraId="7FB9E6D3" w14:textId="77777777" w:rsidR="0070060F" w:rsidRDefault="0070060F" w:rsidP="0070060F">
      <w:pPr>
        <w:rPr>
          <w:rFonts w:ascii="Arial Narrow" w:hAnsi="Arial Narrow"/>
          <w:sz w:val="24"/>
          <w:szCs w:val="24"/>
        </w:rPr>
        <w:sectPr w:rsidR="0070060F" w:rsidSect="003C7F73">
          <w:footerReference w:type="default" r:id="rId8"/>
          <w:footerReference w:type="first" r:id="rId9"/>
          <w:pgSz w:w="11906" w:h="16838"/>
          <w:pgMar w:top="1417" w:right="1417" w:bottom="1417" w:left="1417" w:header="708" w:footer="708" w:gutter="0"/>
          <w:pgNumType w:start="0"/>
          <w:cols w:space="708"/>
          <w:titlePg/>
          <w:docGrid w:linePitch="360"/>
        </w:sectPr>
      </w:pPr>
    </w:p>
    <w:p w14:paraId="19D93A92" w14:textId="77777777" w:rsidR="0070060F" w:rsidRPr="00E67A0B" w:rsidRDefault="0070060F" w:rsidP="00FF1A20">
      <w:pPr>
        <w:pStyle w:val="Titre1"/>
        <w:rPr>
          <w:lang w:eastAsia="fr-FR"/>
        </w:rPr>
      </w:pPr>
      <w:r w:rsidRPr="00E67A0B">
        <w:rPr>
          <w:lang w:eastAsia="fr-FR"/>
        </w:rPr>
        <w:lastRenderedPageBreak/>
        <w:t>INTRODUCTION</w:t>
      </w:r>
    </w:p>
    <w:p w14:paraId="3DA8A7B7" w14:textId="2E79DEC0" w:rsidR="0070060F" w:rsidRPr="005D74C0" w:rsidRDefault="0070060F" w:rsidP="0070060F">
      <w:pPr>
        <w:jc w:val="both"/>
        <w:rPr>
          <w:rFonts w:ascii="Arial Narrow" w:hAnsi="Arial Narrow"/>
          <w:sz w:val="24"/>
          <w:szCs w:val="24"/>
        </w:rPr>
      </w:pPr>
      <w:r w:rsidRPr="005D74C0">
        <w:rPr>
          <w:rFonts w:ascii="Arial Narrow" w:hAnsi="Arial Narrow"/>
          <w:sz w:val="24"/>
          <w:szCs w:val="24"/>
        </w:rPr>
        <w:t xml:space="preserve">Le </w:t>
      </w:r>
      <w:r w:rsidR="003675D3">
        <w:rPr>
          <w:rFonts w:ascii="Arial Narrow" w:hAnsi="Arial Narrow"/>
          <w:sz w:val="24"/>
          <w:szCs w:val="24"/>
        </w:rPr>
        <w:t>lundi 02</w:t>
      </w:r>
      <w:r w:rsidR="006C063F">
        <w:rPr>
          <w:rFonts w:ascii="Arial Narrow" w:hAnsi="Arial Narrow"/>
          <w:sz w:val="24"/>
          <w:szCs w:val="24"/>
        </w:rPr>
        <w:t xml:space="preserve"> </w:t>
      </w:r>
      <w:r w:rsidR="004A1777">
        <w:rPr>
          <w:rFonts w:ascii="Arial Narrow" w:hAnsi="Arial Narrow"/>
          <w:sz w:val="24"/>
          <w:szCs w:val="24"/>
        </w:rPr>
        <w:t xml:space="preserve">août </w:t>
      </w:r>
      <w:r w:rsidR="006C063F">
        <w:rPr>
          <w:rFonts w:ascii="Arial Narrow" w:hAnsi="Arial Narrow"/>
          <w:sz w:val="24"/>
          <w:szCs w:val="24"/>
        </w:rPr>
        <w:t>2021</w:t>
      </w:r>
      <w:r w:rsidRPr="005D74C0">
        <w:rPr>
          <w:rFonts w:ascii="Arial Narrow" w:hAnsi="Arial Narrow"/>
          <w:sz w:val="24"/>
          <w:szCs w:val="24"/>
        </w:rPr>
        <w:t xml:space="preserve">, s’est tenue </w:t>
      </w:r>
      <w:r w:rsidRPr="005D74C0">
        <w:rPr>
          <w:rFonts w:ascii="Arial Narrow" w:hAnsi="Arial Narrow" w:cs="Arial"/>
          <w:sz w:val="24"/>
          <w:szCs w:val="24"/>
        </w:rPr>
        <w:t>dans la salle de réunion de la Direction Générale de l’Assainissement (DGA)</w:t>
      </w:r>
      <w:r w:rsidRPr="005D74C0">
        <w:rPr>
          <w:rFonts w:ascii="Arial Narrow" w:hAnsi="Arial Narrow"/>
          <w:sz w:val="24"/>
          <w:szCs w:val="24"/>
        </w:rPr>
        <w:t xml:space="preserve">, la </w:t>
      </w:r>
      <w:r w:rsidR="004A1777">
        <w:rPr>
          <w:rFonts w:ascii="Arial Narrow" w:hAnsi="Arial Narrow"/>
          <w:sz w:val="24"/>
          <w:szCs w:val="24"/>
        </w:rPr>
        <w:t>deuxième</w:t>
      </w:r>
      <w:r w:rsidR="004A1777" w:rsidRPr="005D74C0">
        <w:rPr>
          <w:rFonts w:ascii="Arial Narrow" w:hAnsi="Arial Narrow"/>
          <w:sz w:val="24"/>
          <w:szCs w:val="24"/>
        </w:rPr>
        <w:t xml:space="preserve"> </w:t>
      </w:r>
      <w:r w:rsidRPr="005D74C0">
        <w:rPr>
          <w:rFonts w:ascii="Arial Narrow" w:hAnsi="Arial Narrow"/>
          <w:sz w:val="24"/>
          <w:szCs w:val="24"/>
        </w:rPr>
        <w:t>session 20</w:t>
      </w:r>
      <w:r w:rsidR="00BD1068">
        <w:rPr>
          <w:rFonts w:ascii="Arial Narrow" w:hAnsi="Arial Narrow"/>
          <w:sz w:val="24"/>
          <w:szCs w:val="24"/>
        </w:rPr>
        <w:t>2</w:t>
      </w:r>
      <w:r w:rsidR="006C063F">
        <w:rPr>
          <w:rFonts w:ascii="Arial Narrow" w:hAnsi="Arial Narrow"/>
          <w:sz w:val="24"/>
          <w:szCs w:val="24"/>
        </w:rPr>
        <w:t>1</w:t>
      </w:r>
      <w:r w:rsidRPr="005D74C0">
        <w:rPr>
          <w:rFonts w:ascii="Arial Narrow" w:hAnsi="Arial Narrow"/>
          <w:sz w:val="24"/>
          <w:szCs w:val="24"/>
        </w:rPr>
        <w:t xml:space="preserve"> du comité de revue du Programme national d’assainissement des eaux usées et excréta (PN-AEUE).</w:t>
      </w:r>
    </w:p>
    <w:p w14:paraId="0A36E58F" w14:textId="77777777" w:rsidR="0070060F" w:rsidRPr="005D74C0" w:rsidRDefault="0070060F" w:rsidP="0070060F">
      <w:pPr>
        <w:spacing w:before="120" w:after="120"/>
        <w:jc w:val="both"/>
        <w:rPr>
          <w:rFonts w:ascii="Arial Narrow" w:eastAsia="Times New Roman" w:hAnsi="Arial Narrow" w:cs="Times New Roman"/>
          <w:sz w:val="24"/>
          <w:szCs w:val="24"/>
          <w:lang w:eastAsia="fr-FR"/>
        </w:rPr>
      </w:pPr>
      <w:r w:rsidRPr="005D74C0">
        <w:rPr>
          <w:rFonts w:ascii="Arial Narrow" w:eastAsia="Times New Roman" w:hAnsi="Arial Narrow" w:cs="Times New Roman"/>
          <w:sz w:val="24"/>
          <w:szCs w:val="24"/>
          <w:lang w:eastAsia="fr-FR"/>
        </w:rPr>
        <w:t>Débutés à 09h</w:t>
      </w:r>
      <w:r w:rsidR="006C063F">
        <w:rPr>
          <w:rFonts w:ascii="Arial Narrow" w:eastAsia="Times New Roman" w:hAnsi="Arial Narrow" w:cs="Times New Roman"/>
          <w:sz w:val="24"/>
          <w:szCs w:val="24"/>
          <w:lang w:eastAsia="fr-FR"/>
        </w:rPr>
        <w:t>1</w:t>
      </w:r>
      <w:r w:rsidR="003675D3">
        <w:rPr>
          <w:rFonts w:ascii="Arial Narrow" w:eastAsia="Times New Roman" w:hAnsi="Arial Narrow" w:cs="Times New Roman"/>
          <w:sz w:val="24"/>
          <w:szCs w:val="24"/>
          <w:lang w:eastAsia="fr-FR"/>
        </w:rPr>
        <w:t>0</w:t>
      </w:r>
      <w:r w:rsidRPr="005D74C0">
        <w:rPr>
          <w:rFonts w:ascii="Arial Narrow" w:eastAsia="Times New Roman" w:hAnsi="Arial Narrow" w:cs="Times New Roman"/>
          <w:sz w:val="24"/>
          <w:szCs w:val="24"/>
          <w:lang w:eastAsia="fr-FR"/>
        </w:rPr>
        <w:t xml:space="preserve"> mn, les travaux de cette session ont été présidés par </w:t>
      </w:r>
      <w:r w:rsidR="003675D3">
        <w:rPr>
          <w:rFonts w:ascii="Arial Narrow" w:eastAsia="Times New Roman" w:hAnsi="Arial Narrow" w:cs="Times New Roman"/>
          <w:sz w:val="24"/>
          <w:szCs w:val="24"/>
          <w:lang w:eastAsia="fr-FR"/>
        </w:rPr>
        <w:t xml:space="preserve">le Secrétaire Général </w:t>
      </w:r>
      <w:r w:rsidRPr="005D74C0">
        <w:rPr>
          <w:rFonts w:ascii="Arial Narrow" w:eastAsia="Times New Roman" w:hAnsi="Arial Narrow" w:cs="Times New Roman"/>
          <w:sz w:val="24"/>
          <w:szCs w:val="24"/>
          <w:lang w:eastAsia="fr-FR"/>
        </w:rPr>
        <w:t>du Ministère de l’Eau et de l’Assainissement (MEA)</w:t>
      </w:r>
      <w:r w:rsidR="003675D3">
        <w:rPr>
          <w:rFonts w:ascii="Arial Narrow" w:eastAsia="Times New Roman" w:hAnsi="Arial Narrow" w:cs="Times New Roman"/>
          <w:sz w:val="24"/>
          <w:szCs w:val="24"/>
          <w:lang w:eastAsia="fr-FR"/>
        </w:rPr>
        <w:t xml:space="preserve"> par ailleurs président du comité de revue</w:t>
      </w:r>
      <w:r w:rsidRPr="005D74C0">
        <w:rPr>
          <w:rFonts w:ascii="Arial Narrow" w:eastAsia="Times New Roman" w:hAnsi="Arial Narrow" w:cs="Times New Roman"/>
          <w:sz w:val="24"/>
          <w:szCs w:val="24"/>
          <w:lang w:eastAsia="fr-FR"/>
        </w:rPr>
        <w:t>. Les participants étaient composés des membres statutaires du comité, d’observateurs et du personnel de la DGA. (cf. liste de présence en annexe).</w:t>
      </w:r>
    </w:p>
    <w:p w14:paraId="77115CC3" w14:textId="77777777" w:rsidR="0070060F" w:rsidRPr="005D74C0" w:rsidRDefault="0070060F" w:rsidP="0070060F">
      <w:pPr>
        <w:spacing w:before="120" w:after="120"/>
        <w:jc w:val="both"/>
        <w:rPr>
          <w:rFonts w:ascii="Arial Narrow" w:eastAsia="Times New Roman" w:hAnsi="Arial Narrow" w:cs="Times New Roman"/>
          <w:sz w:val="24"/>
          <w:szCs w:val="24"/>
          <w:lang w:eastAsia="fr-FR"/>
        </w:rPr>
      </w:pPr>
    </w:p>
    <w:p w14:paraId="70209F6B" w14:textId="77777777" w:rsidR="0070060F" w:rsidRPr="00FF1A20" w:rsidRDefault="0070060F" w:rsidP="00FF1A20">
      <w:pPr>
        <w:pStyle w:val="Titre1"/>
        <w:numPr>
          <w:ilvl w:val="0"/>
          <w:numId w:val="14"/>
        </w:numPr>
        <w:ind w:left="284" w:hanging="284"/>
        <w:rPr>
          <w:b/>
          <w:sz w:val="28"/>
          <w:szCs w:val="28"/>
          <w:lang w:eastAsia="fr-FR"/>
        </w:rPr>
      </w:pPr>
      <w:r w:rsidRPr="00FF1A20">
        <w:rPr>
          <w:b/>
          <w:sz w:val="28"/>
          <w:szCs w:val="28"/>
          <w:lang w:eastAsia="fr-FR"/>
        </w:rPr>
        <w:t>DEROULEMENT DES TRAVAUX</w:t>
      </w:r>
    </w:p>
    <w:p w14:paraId="2E90D25E" w14:textId="77777777" w:rsidR="0070060F" w:rsidRPr="005D74C0" w:rsidRDefault="0070060F" w:rsidP="0070060F">
      <w:pPr>
        <w:keepNext/>
        <w:spacing w:after="0"/>
        <w:jc w:val="both"/>
        <w:outlineLvl w:val="0"/>
        <w:rPr>
          <w:rFonts w:ascii="Arial Narrow" w:hAnsi="Arial Narrow" w:cs="Times New Roman"/>
          <w:b/>
          <w:iCs/>
          <w:color w:val="5B9BD5" w:themeColor="accent1"/>
          <w:sz w:val="24"/>
          <w:szCs w:val="24"/>
          <w:lang w:eastAsia="fr-FR"/>
        </w:rPr>
      </w:pPr>
    </w:p>
    <w:p w14:paraId="04E33BCA" w14:textId="77777777" w:rsidR="0070060F" w:rsidRPr="005D74C0" w:rsidRDefault="0070060F" w:rsidP="0070060F">
      <w:pPr>
        <w:numPr>
          <w:ilvl w:val="0"/>
          <w:numId w:val="5"/>
        </w:numPr>
        <w:spacing w:before="120" w:after="0"/>
        <w:contextualSpacing/>
        <w:jc w:val="both"/>
        <w:rPr>
          <w:rFonts w:ascii="Arial Narrow" w:hAnsi="Arial Narrow" w:cs="Times New Roman"/>
          <w:b/>
          <w:iCs/>
          <w:color w:val="404040" w:themeColor="text1" w:themeTint="BF"/>
          <w:sz w:val="24"/>
          <w:szCs w:val="24"/>
        </w:rPr>
      </w:pPr>
      <w:r w:rsidRPr="005D74C0">
        <w:rPr>
          <w:rFonts w:ascii="Arial Narrow" w:hAnsi="Arial Narrow" w:cs="Times New Roman"/>
          <w:b/>
          <w:iCs/>
          <w:color w:val="404040" w:themeColor="text1" w:themeTint="BF"/>
          <w:sz w:val="24"/>
          <w:szCs w:val="24"/>
        </w:rPr>
        <w:t>Cérémonie d’ouverture</w:t>
      </w:r>
    </w:p>
    <w:p w14:paraId="1C796D7B" w14:textId="77777777" w:rsidR="0070060F" w:rsidRPr="005D74C0" w:rsidRDefault="0070060F" w:rsidP="0088479A">
      <w:pPr>
        <w:spacing w:before="120" w:after="0"/>
        <w:jc w:val="both"/>
        <w:rPr>
          <w:rFonts w:ascii="Arial Narrow" w:eastAsia="Times New Roman" w:hAnsi="Arial Narrow" w:cs="Times New Roman"/>
          <w:sz w:val="24"/>
          <w:szCs w:val="24"/>
          <w:lang w:eastAsia="fr-FR"/>
        </w:rPr>
      </w:pPr>
      <w:r w:rsidRPr="005D74C0">
        <w:rPr>
          <w:rFonts w:ascii="Arial Narrow" w:eastAsia="Times New Roman" w:hAnsi="Arial Narrow" w:cs="Times New Roman"/>
          <w:sz w:val="24"/>
          <w:szCs w:val="24"/>
          <w:lang w:eastAsia="fr-FR"/>
        </w:rPr>
        <w:t>Elle a été ponctuée par :</w:t>
      </w:r>
    </w:p>
    <w:p w14:paraId="7969CAE4" w14:textId="77949138" w:rsidR="00F000E3" w:rsidRDefault="00F000E3" w:rsidP="006E1FEF">
      <w:pPr>
        <w:spacing w:before="120" w:after="0"/>
        <w:ind w:left="1428"/>
        <w:contextualSpacing/>
        <w:jc w:val="both"/>
        <w:rPr>
          <w:rFonts w:ascii="Arial Narrow" w:eastAsia="Times New Roman" w:hAnsi="Arial Narrow" w:cs="Times New Roman"/>
          <w:sz w:val="24"/>
          <w:szCs w:val="24"/>
          <w:lang w:eastAsia="fr-FR"/>
        </w:rPr>
      </w:pPr>
    </w:p>
    <w:p w14:paraId="6BF2084F" w14:textId="5F04560A" w:rsidR="00C4088D" w:rsidRDefault="00A9438A" w:rsidP="00456719">
      <w:pPr>
        <w:numPr>
          <w:ilvl w:val="0"/>
          <w:numId w:val="1"/>
        </w:numPr>
        <w:spacing w:before="120" w:after="0"/>
        <w:contextualSpacing/>
        <w:jc w:val="both"/>
        <w:rPr>
          <w:rFonts w:ascii="Arial Narrow" w:eastAsia="Times New Roman" w:hAnsi="Arial Narrow" w:cs="Times New Roman"/>
          <w:sz w:val="24"/>
          <w:szCs w:val="24"/>
          <w:lang w:eastAsia="fr-FR"/>
        </w:rPr>
      </w:pPr>
      <w:r>
        <w:rPr>
          <w:rFonts w:ascii="Arial Narrow" w:eastAsia="Times New Roman" w:hAnsi="Arial Narrow" w:cs="Times New Roman"/>
          <w:sz w:val="24"/>
          <w:szCs w:val="24"/>
          <w:lang w:eastAsia="fr-FR"/>
        </w:rPr>
        <w:t>l</w:t>
      </w:r>
      <w:r w:rsidR="00C4088D" w:rsidRPr="00C4088D">
        <w:rPr>
          <w:rFonts w:ascii="Arial Narrow" w:eastAsia="Times New Roman" w:hAnsi="Arial Narrow" w:cs="Times New Roman"/>
          <w:sz w:val="24"/>
          <w:szCs w:val="24"/>
          <w:lang w:eastAsia="fr-FR"/>
        </w:rPr>
        <w:t xml:space="preserve">e mot de bienvenue du </w:t>
      </w:r>
      <w:r w:rsidR="00C4088D">
        <w:rPr>
          <w:rFonts w:ascii="Arial Narrow" w:eastAsia="Times New Roman" w:hAnsi="Arial Narrow" w:cs="Times New Roman"/>
          <w:sz w:val="24"/>
          <w:szCs w:val="24"/>
          <w:lang w:eastAsia="fr-FR"/>
        </w:rPr>
        <w:t xml:space="preserve">Directeur de la Planification Stratégique et du suivi-évaluation (DPSSE) Représentant le </w:t>
      </w:r>
      <w:r w:rsidR="00C4088D" w:rsidRPr="00AF33F7">
        <w:rPr>
          <w:rFonts w:ascii="Arial Narrow" w:eastAsia="Times New Roman" w:hAnsi="Arial Narrow" w:cs="Times New Roman"/>
          <w:sz w:val="24"/>
          <w:szCs w:val="24"/>
          <w:lang w:eastAsia="fr-FR"/>
        </w:rPr>
        <w:t>Directeur Général de l’Assainissement</w:t>
      </w:r>
      <w:r w:rsidR="00C4088D">
        <w:rPr>
          <w:rFonts w:ascii="Arial Narrow" w:eastAsia="Times New Roman" w:hAnsi="Arial Narrow" w:cs="Times New Roman"/>
          <w:sz w:val="24"/>
          <w:szCs w:val="24"/>
          <w:lang w:eastAsia="fr-FR"/>
        </w:rPr>
        <w:t> (DGA)</w:t>
      </w:r>
    </w:p>
    <w:p w14:paraId="6A998A68" w14:textId="613E107F" w:rsidR="0070060F" w:rsidRPr="00B30714" w:rsidRDefault="0070060F" w:rsidP="00A9438A">
      <w:pPr>
        <w:numPr>
          <w:ilvl w:val="0"/>
          <w:numId w:val="1"/>
        </w:numPr>
        <w:spacing w:before="120" w:after="0"/>
        <w:contextualSpacing/>
        <w:jc w:val="both"/>
        <w:rPr>
          <w:rFonts w:ascii="Arial Narrow" w:eastAsia="Times New Roman" w:hAnsi="Arial Narrow" w:cs="Times New Roman"/>
          <w:sz w:val="24"/>
          <w:szCs w:val="24"/>
          <w:lang w:eastAsia="fr-FR"/>
        </w:rPr>
      </w:pPr>
      <w:r w:rsidRPr="00A9438A">
        <w:rPr>
          <w:rFonts w:ascii="Arial Narrow" w:eastAsia="Times New Roman" w:hAnsi="Arial Narrow" w:cs="Times New Roman"/>
          <w:sz w:val="24"/>
          <w:szCs w:val="24"/>
          <w:lang w:eastAsia="fr-FR"/>
        </w:rPr>
        <w:t xml:space="preserve">le discours d’ouverture </w:t>
      </w:r>
      <w:r w:rsidR="006C063F" w:rsidRPr="00B30714">
        <w:rPr>
          <w:rFonts w:ascii="Arial Narrow" w:eastAsia="Times New Roman" w:hAnsi="Arial Narrow" w:cs="Times New Roman"/>
          <w:sz w:val="24"/>
          <w:szCs w:val="24"/>
          <w:lang w:eastAsia="fr-FR"/>
        </w:rPr>
        <w:t xml:space="preserve">de </w:t>
      </w:r>
      <w:r w:rsidRPr="00B30714">
        <w:rPr>
          <w:rFonts w:ascii="Arial Narrow" w:eastAsia="Times New Roman" w:hAnsi="Arial Narrow" w:cs="Times New Roman"/>
          <w:sz w:val="24"/>
          <w:szCs w:val="24"/>
          <w:lang w:eastAsia="fr-FR"/>
        </w:rPr>
        <w:t>Monsieur le Secrétaire Général (SG) du MEA ;</w:t>
      </w:r>
    </w:p>
    <w:p w14:paraId="0110B5A7" w14:textId="5AD44FB2" w:rsidR="008D1D00" w:rsidRPr="005D74C0" w:rsidRDefault="008D1D00" w:rsidP="0070060F">
      <w:pPr>
        <w:numPr>
          <w:ilvl w:val="0"/>
          <w:numId w:val="1"/>
        </w:numPr>
        <w:spacing w:before="120" w:after="0"/>
        <w:contextualSpacing/>
        <w:jc w:val="both"/>
        <w:rPr>
          <w:rFonts w:ascii="Arial Narrow" w:eastAsia="Times New Roman" w:hAnsi="Arial Narrow" w:cs="Times New Roman"/>
          <w:sz w:val="24"/>
          <w:szCs w:val="24"/>
          <w:lang w:eastAsia="fr-FR"/>
        </w:rPr>
      </w:pPr>
      <w:r w:rsidRPr="005D74C0">
        <w:rPr>
          <w:rFonts w:ascii="Arial Narrow" w:eastAsia="Times New Roman" w:hAnsi="Arial Narrow" w:cs="Times New Roman"/>
          <w:sz w:val="24"/>
          <w:szCs w:val="24"/>
          <w:lang w:eastAsia="fr-FR"/>
        </w:rPr>
        <w:t xml:space="preserve">la vérification du quorum </w:t>
      </w:r>
      <w:r>
        <w:rPr>
          <w:rFonts w:ascii="Arial Narrow" w:eastAsia="Times New Roman" w:hAnsi="Arial Narrow" w:cs="Times New Roman"/>
          <w:sz w:val="24"/>
          <w:szCs w:val="24"/>
          <w:lang w:eastAsia="fr-FR"/>
        </w:rPr>
        <w:t>par le (DPSSE)</w:t>
      </w:r>
      <w:r w:rsidR="00C4088D">
        <w:rPr>
          <w:rFonts w:ascii="Arial Narrow" w:eastAsia="Times New Roman" w:hAnsi="Arial Narrow" w:cs="Times New Roman"/>
          <w:sz w:val="24"/>
          <w:szCs w:val="24"/>
          <w:lang w:eastAsia="fr-FR"/>
        </w:rPr>
        <w:t> ;</w:t>
      </w:r>
    </w:p>
    <w:p w14:paraId="31D823A8" w14:textId="77777777" w:rsidR="008D1D00" w:rsidRDefault="0070060F" w:rsidP="0070060F">
      <w:pPr>
        <w:numPr>
          <w:ilvl w:val="0"/>
          <w:numId w:val="1"/>
        </w:numPr>
        <w:spacing w:before="120" w:after="0"/>
        <w:contextualSpacing/>
        <w:jc w:val="both"/>
        <w:rPr>
          <w:rFonts w:ascii="Arial Narrow" w:eastAsia="Times New Roman" w:hAnsi="Arial Narrow" w:cs="Times New Roman"/>
          <w:sz w:val="24"/>
          <w:szCs w:val="24"/>
          <w:lang w:eastAsia="fr-FR"/>
        </w:rPr>
      </w:pPr>
      <w:r w:rsidRPr="005D74C0">
        <w:rPr>
          <w:rFonts w:ascii="Arial Narrow" w:eastAsia="Times New Roman" w:hAnsi="Arial Narrow" w:cs="Times New Roman"/>
          <w:sz w:val="24"/>
          <w:szCs w:val="24"/>
          <w:lang w:eastAsia="fr-FR"/>
        </w:rPr>
        <w:t>l’</w:t>
      </w:r>
      <w:r w:rsidR="00A434A7">
        <w:rPr>
          <w:rFonts w:ascii="Arial Narrow" w:eastAsia="Times New Roman" w:hAnsi="Arial Narrow" w:cs="Times New Roman"/>
          <w:sz w:val="24"/>
          <w:szCs w:val="24"/>
          <w:lang w:eastAsia="fr-FR"/>
        </w:rPr>
        <w:t>amendement et l’</w:t>
      </w:r>
      <w:r w:rsidRPr="005D74C0">
        <w:rPr>
          <w:rFonts w:ascii="Arial Narrow" w:eastAsia="Times New Roman" w:hAnsi="Arial Narrow" w:cs="Times New Roman"/>
          <w:sz w:val="24"/>
          <w:szCs w:val="24"/>
          <w:lang w:eastAsia="fr-FR"/>
        </w:rPr>
        <w:t>adoption du chronogramme de la session</w:t>
      </w:r>
      <w:r>
        <w:rPr>
          <w:rFonts w:ascii="Arial Narrow" w:eastAsia="Times New Roman" w:hAnsi="Arial Narrow" w:cs="Times New Roman"/>
          <w:sz w:val="24"/>
          <w:szCs w:val="24"/>
          <w:lang w:eastAsia="fr-FR"/>
        </w:rPr>
        <w:t> ;</w:t>
      </w:r>
    </w:p>
    <w:p w14:paraId="3518FB04" w14:textId="77777777" w:rsidR="008D1D00" w:rsidRDefault="008D1D00" w:rsidP="008D1D00">
      <w:pPr>
        <w:numPr>
          <w:ilvl w:val="0"/>
          <w:numId w:val="1"/>
        </w:numPr>
        <w:spacing w:before="120" w:after="0"/>
        <w:contextualSpacing/>
        <w:jc w:val="both"/>
        <w:rPr>
          <w:rFonts w:ascii="Arial Narrow" w:eastAsia="Times New Roman" w:hAnsi="Arial Narrow" w:cs="Times New Roman"/>
          <w:sz w:val="24"/>
          <w:szCs w:val="24"/>
          <w:lang w:eastAsia="fr-FR"/>
        </w:rPr>
      </w:pPr>
      <w:r>
        <w:rPr>
          <w:rFonts w:ascii="Arial Narrow" w:eastAsia="Times New Roman" w:hAnsi="Arial Narrow" w:cs="Times New Roman"/>
          <w:sz w:val="24"/>
          <w:szCs w:val="24"/>
          <w:lang w:eastAsia="fr-FR"/>
        </w:rPr>
        <w:t>la présentation des participants</w:t>
      </w:r>
      <w:r w:rsidRPr="005D74C0">
        <w:rPr>
          <w:rFonts w:ascii="Arial Narrow" w:eastAsia="Times New Roman" w:hAnsi="Arial Narrow" w:cs="Times New Roman"/>
          <w:sz w:val="24"/>
          <w:szCs w:val="24"/>
          <w:lang w:eastAsia="fr-FR"/>
        </w:rPr>
        <w:t xml:space="preserve"> </w:t>
      </w:r>
    </w:p>
    <w:p w14:paraId="663D62C2" w14:textId="77777777" w:rsidR="00C4088D" w:rsidRPr="005D74C0" w:rsidRDefault="00C4088D" w:rsidP="00C4088D">
      <w:pPr>
        <w:spacing w:before="120" w:after="0"/>
        <w:ind w:left="1428"/>
        <w:contextualSpacing/>
        <w:jc w:val="both"/>
        <w:rPr>
          <w:rFonts w:ascii="Arial Narrow" w:eastAsia="Times New Roman" w:hAnsi="Arial Narrow" w:cs="Times New Roman"/>
          <w:sz w:val="24"/>
          <w:szCs w:val="24"/>
          <w:lang w:eastAsia="fr-FR"/>
        </w:rPr>
      </w:pPr>
    </w:p>
    <w:p w14:paraId="5C02A170" w14:textId="1092A7B5" w:rsidR="00C4088D" w:rsidRPr="00AF33F7" w:rsidRDefault="00C4088D" w:rsidP="00C4088D">
      <w:pPr>
        <w:numPr>
          <w:ilvl w:val="1"/>
          <w:numId w:val="6"/>
        </w:numPr>
        <w:spacing w:after="0" w:line="360" w:lineRule="auto"/>
        <w:ind w:left="-284" w:firstLine="342"/>
        <w:contextualSpacing/>
        <w:jc w:val="both"/>
        <w:rPr>
          <w:rFonts w:ascii="Arial Narrow" w:hAnsi="Arial Narrow" w:cs="Times New Roman"/>
          <w:b/>
          <w:iCs/>
          <w:color w:val="404040" w:themeColor="text1" w:themeTint="BF"/>
          <w:sz w:val="24"/>
          <w:szCs w:val="24"/>
        </w:rPr>
      </w:pPr>
      <w:r>
        <w:rPr>
          <w:rFonts w:ascii="Arial Narrow" w:hAnsi="Arial Narrow" w:cs="Times New Roman"/>
          <w:b/>
          <w:iCs/>
          <w:color w:val="404040" w:themeColor="text1" w:themeTint="BF"/>
          <w:sz w:val="24"/>
          <w:szCs w:val="24"/>
        </w:rPr>
        <w:t>Mot de bienvenu du DPSSE</w:t>
      </w:r>
    </w:p>
    <w:p w14:paraId="31CBA5ED" w14:textId="12DFBFC8" w:rsidR="00A9438A" w:rsidRDefault="00C4088D" w:rsidP="006E1FEF">
      <w:pPr>
        <w:spacing w:before="120" w:after="0"/>
        <w:contextualSpacing/>
        <w:jc w:val="both"/>
        <w:rPr>
          <w:rFonts w:ascii="Arial Narrow" w:eastAsia="Times New Roman" w:hAnsi="Arial Narrow" w:cs="Times New Roman"/>
          <w:sz w:val="24"/>
          <w:szCs w:val="24"/>
          <w:lang w:eastAsia="fr-FR"/>
        </w:rPr>
      </w:pPr>
      <w:r>
        <w:rPr>
          <w:rFonts w:ascii="Arial Narrow" w:eastAsia="Times New Roman" w:hAnsi="Arial Narrow" w:cs="Times New Roman"/>
          <w:sz w:val="24"/>
          <w:szCs w:val="24"/>
          <w:lang w:eastAsia="fr-FR"/>
        </w:rPr>
        <w:t xml:space="preserve">Dans son mot de bienvenue, le DPSSE a remercié </w:t>
      </w:r>
      <w:r w:rsidR="00A9438A">
        <w:rPr>
          <w:rFonts w:ascii="Arial Narrow" w:eastAsia="Times New Roman" w:hAnsi="Arial Narrow" w:cs="Times New Roman"/>
          <w:sz w:val="24"/>
          <w:szCs w:val="24"/>
          <w:lang w:eastAsia="fr-FR"/>
        </w:rPr>
        <w:t xml:space="preserve">au nom du Directeur général de l’assainissement empêché </w:t>
      </w:r>
      <w:r>
        <w:rPr>
          <w:rFonts w:ascii="Arial Narrow" w:eastAsia="Times New Roman" w:hAnsi="Arial Narrow" w:cs="Times New Roman"/>
          <w:sz w:val="24"/>
          <w:szCs w:val="24"/>
          <w:lang w:eastAsia="fr-FR"/>
        </w:rPr>
        <w:t>les participant</w:t>
      </w:r>
      <w:r w:rsidR="00A9438A">
        <w:rPr>
          <w:rFonts w:ascii="Arial Narrow" w:eastAsia="Times New Roman" w:hAnsi="Arial Narrow" w:cs="Times New Roman"/>
          <w:sz w:val="24"/>
          <w:szCs w:val="24"/>
          <w:lang w:eastAsia="fr-FR"/>
        </w:rPr>
        <w:t>s</w:t>
      </w:r>
      <w:r>
        <w:rPr>
          <w:rFonts w:ascii="Arial Narrow" w:eastAsia="Times New Roman" w:hAnsi="Arial Narrow" w:cs="Times New Roman"/>
          <w:sz w:val="24"/>
          <w:szCs w:val="24"/>
          <w:lang w:eastAsia="fr-FR"/>
        </w:rPr>
        <w:t xml:space="preserve"> pour leur disponibilité à prendre part à la session malgré leur calendrier chargé.</w:t>
      </w:r>
      <w:r w:rsidR="00A9438A">
        <w:rPr>
          <w:rFonts w:ascii="Arial Narrow" w:eastAsia="Times New Roman" w:hAnsi="Arial Narrow" w:cs="Times New Roman"/>
          <w:sz w:val="24"/>
          <w:szCs w:val="24"/>
          <w:lang w:eastAsia="fr-FR"/>
        </w:rPr>
        <w:t xml:space="preserve"> Il leurs a ensuite souhaité une session.</w:t>
      </w:r>
    </w:p>
    <w:p w14:paraId="4E8A3FAF" w14:textId="77777777" w:rsidR="0070060F" w:rsidRPr="005D74C0" w:rsidRDefault="0070060F" w:rsidP="006E1FEF">
      <w:pPr>
        <w:spacing w:before="120" w:after="0"/>
        <w:contextualSpacing/>
        <w:jc w:val="both"/>
        <w:rPr>
          <w:rFonts w:ascii="Arial Narrow" w:eastAsia="Times New Roman" w:hAnsi="Arial Narrow" w:cs="Times New Roman"/>
          <w:sz w:val="24"/>
          <w:szCs w:val="24"/>
          <w:lang w:eastAsia="fr-FR"/>
        </w:rPr>
      </w:pPr>
    </w:p>
    <w:p w14:paraId="20F6356D" w14:textId="77777777" w:rsidR="00AF33F7" w:rsidRPr="00AF33F7" w:rsidRDefault="0070060F" w:rsidP="00FF1A20">
      <w:pPr>
        <w:numPr>
          <w:ilvl w:val="1"/>
          <w:numId w:val="6"/>
        </w:numPr>
        <w:spacing w:after="0" w:line="360" w:lineRule="auto"/>
        <w:ind w:left="-284" w:firstLine="342"/>
        <w:contextualSpacing/>
        <w:jc w:val="both"/>
        <w:rPr>
          <w:rFonts w:ascii="Arial Narrow" w:hAnsi="Arial Narrow" w:cs="Times New Roman"/>
          <w:b/>
          <w:iCs/>
          <w:color w:val="404040" w:themeColor="text1" w:themeTint="BF"/>
          <w:sz w:val="24"/>
          <w:szCs w:val="24"/>
        </w:rPr>
      </w:pPr>
      <w:r w:rsidRPr="005D74C0">
        <w:rPr>
          <w:rFonts w:ascii="Arial Narrow" w:hAnsi="Arial Narrow" w:cs="Times New Roman"/>
          <w:b/>
          <w:iCs/>
          <w:color w:val="404040" w:themeColor="text1" w:themeTint="BF"/>
          <w:sz w:val="24"/>
          <w:szCs w:val="24"/>
        </w:rPr>
        <w:t>Discours d’ouverture</w:t>
      </w:r>
    </w:p>
    <w:p w14:paraId="4DFA00CA" w14:textId="284BA5A5" w:rsidR="00B708B7" w:rsidRDefault="00541C91" w:rsidP="0070060F">
      <w:pPr>
        <w:jc w:val="both"/>
        <w:rPr>
          <w:rFonts w:ascii="Arial Narrow" w:hAnsi="Arial Narrow" w:cs="Arial"/>
          <w:sz w:val="24"/>
          <w:szCs w:val="24"/>
        </w:rPr>
      </w:pPr>
      <w:r>
        <w:rPr>
          <w:rFonts w:ascii="Arial Narrow" w:hAnsi="Arial Narrow" w:cs="Arial"/>
          <w:sz w:val="24"/>
          <w:szCs w:val="24"/>
        </w:rPr>
        <w:t xml:space="preserve">Le </w:t>
      </w:r>
      <w:r w:rsidR="00DF72FE">
        <w:rPr>
          <w:rFonts w:ascii="Arial Narrow" w:hAnsi="Arial Narrow" w:cs="Arial"/>
          <w:sz w:val="24"/>
          <w:szCs w:val="24"/>
        </w:rPr>
        <w:t>Président du Comité de Revue,</w:t>
      </w:r>
      <w:r w:rsidR="004A1777">
        <w:rPr>
          <w:rFonts w:ascii="Arial Narrow" w:hAnsi="Arial Narrow" w:cs="Arial"/>
          <w:sz w:val="24"/>
          <w:szCs w:val="24"/>
        </w:rPr>
        <w:t xml:space="preserve"> Monsieur Alassou</w:t>
      </w:r>
      <w:r w:rsidR="008D1D00">
        <w:rPr>
          <w:rFonts w:ascii="Arial Narrow" w:hAnsi="Arial Narrow" w:cs="Arial"/>
          <w:sz w:val="24"/>
          <w:szCs w:val="24"/>
        </w:rPr>
        <w:t>n</w:t>
      </w:r>
      <w:r w:rsidR="004A1777">
        <w:rPr>
          <w:rFonts w:ascii="Arial Narrow" w:hAnsi="Arial Narrow" w:cs="Arial"/>
          <w:sz w:val="24"/>
          <w:szCs w:val="24"/>
        </w:rPr>
        <w:t xml:space="preserve"> SORI, </w:t>
      </w:r>
      <w:r w:rsidR="004A1777" w:rsidRPr="005D74C0">
        <w:rPr>
          <w:rFonts w:ascii="Arial Narrow" w:eastAsia="Times New Roman" w:hAnsi="Arial Narrow" w:cs="Times New Roman"/>
          <w:sz w:val="24"/>
          <w:szCs w:val="24"/>
          <w:lang w:eastAsia="fr-FR"/>
        </w:rPr>
        <w:t>Secrétaire Général (SG) du MEA</w:t>
      </w:r>
      <w:r w:rsidR="00DF72FE">
        <w:rPr>
          <w:rFonts w:ascii="Arial Narrow" w:hAnsi="Arial Narrow" w:cs="Arial"/>
          <w:sz w:val="24"/>
          <w:szCs w:val="24"/>
        </w:rPr>
        <w:t xml:space="preserve"> d</w:t>
      </w:r>
      <w:r w:rsidR="0070060F" w:rsidRPr="005D74C0">
        <w:rPr>
          <w:rFonts w:ascii="Arial Narrow" w:hAnsi="Arial Narrow" w:cs="Arial"/>
          <w:sz w:val="24"/>
          <w:szCs w:val="24"/>
        </w:rPr>
        <w:t xml:space="preserve">ans son intervention, </w:t>
      </w:r>
      <w:r w:rsidR="006C063F">
        <w:rPr>
          <w:rFonts w:ascii="Arial Narrow" w:hAnsi="Arial Narrow" w:cs="Arial"/>
          <w:sz w:val="24"/>
          <w:szCs w:val="24"/>
        </w:rPr>
        <w:t>a</w:t>
      </w:r>
      <w:r w:rsidR="00DF72FE">
        <w:rPr>
          <w:rFonts w:ascii="Arial Narrow" w:hAnsi="Arial Narrow" w:cs="Arial"/>
          <w:sz w:val="24"/>
          <w:szCs w:val="24"/>
        </w:rPr>
        <w:t xml:space="preserve"> aussi</w:t>
      </w:r>
      <w:r w:rsidR="00902D8B">
        <w:rPr>
          <w:rFonts w:ascii="Arial Narrow" w:hAnsi="Arial Narrow" w:cs="Arial"/>
          <w:sz w:val="24"/>
          <w:szCs w:val="24"/>
        </w:rPr>
        <w:t xml:space="preserve"> souhaité la bienvenue</w:t>
      </w:r>
      <w:r w:rsidR="008A29FA">
        <w:rPr>
          <w:rFonts w:ascii="Arial Narrow" w:hAnsi="Arial Narrow" w:cs="Arial"/>
          <w:sz w:val="24"/>
          <w:szCs w:val="24"/>
        </w:rPr>
        <w:t xml:space="preserve"> aux participants et leur a </w:t>
      </w:r>
      <w:r w:rsidR="0070060F">
        <w:rPr>
          <w:rFonts w:ascii="Arial Narrow" w:hAnsi="Arial Narrow" w:cs="Arial"/>
          <w:sz w:val="24"/>
          <w:szCs w:val="24"/>
        </w:rPr>
        <w:t>exprimé sa satisfaction pour l</w:t>
      </w:r>
      <w:r w:rsidR="008A29FA">
        <w:rPr>
          <w:rFonts w:ascii="Arial Narrow" w:hAnsi="Arial Narrow" w:cs="Arial"/>
          <w:sz w:val="24"/>
          <w:szCs w:val="24"/>
        </w:rPr>
        <w:t>eur</w:t>
      </w:r>
      <w:r w:rsidR="0070060F">
        <w:rPr>
          <w:rFonts w:ascii="Arial Narrow" w:hAnsi="Arial Narrow" w:cs="Arial"/>
          <w:sz w:val="24"/>
          <w:szCs w:val="24"/>
        </w:rPr>
        <w:t xml:space="preserve"> présence </w:t>
      </w:r>
      <w:r w:rsidR="0070060F" w:rsidRPr="005D74C0">
        <w:rPr>
          <w:rFonts w:ascii="Arial Narrow" w:hAnsi="Arial Narrow" w:cs="Arial"/>
          <w:sz w:val="24"/>
          <w:szCs w:val="24"/>
        </w:rPr>
        <w:t xml:space="preserve">effective </w:t>
      </w:r>
      <w:r w:rsidR="0070060F">
        <w:rPr>
          <w:rFonts w:ascii="Arial Narrow" w:hAnsi="Arial Narrow" w:cs="Arial"/>
          <w:sz w:val="24"/>
          <w:szCs w:val="24"/>
        </w:rPr>
        <w:t xml:space="preserve">à </w:t>
      </w:r>
      <w:r w:rsidR="0070060F" w:rsidRPr="005D74C0">
        <w:rPr>
          <w:rFonts w:ascii="Arial Narrow" w:hAnsi="Arial Narrow" w:cs="Arial"/>
          <w:sz w:val="24"/>
          <w:szCs w:val="24"/>
        </w:rPr>
        <w:t>cette session</w:t>
      </w:r>
      <w:r w:rsidR="0070060F">
        <w:rPr>
          <w:rFonts w:ascii="Arial Narrow" w:hAnsi="Arial Narrow" w:cs="Arial"/>
          <w:sz w:val="24"/>
          <w:szCs w:val="24"/>
        </w:rPr>
        <w:t xml:space="preserve"> malgré leurs calendriers chargés</w:t>
      </w:r>
      <w:r w:rsidR="0070060F" w:rsidRPr="005D74C0">
        <w:rPr>
          <w:rFonts w:ascii="Arial Narrow" w:hAnsi="Arial Narrow" w:cs="Arial"/>
          <w:sz w:val="24"/>
          <w:szCs w:val="24"/>
        </w:rPr>
        <w:t>. Il a</w:t>
      </w:r>
      <w:r w:rsidR="00DF72FE">
        <w:rPr>
          <w:rFonts w:ascii="Arial Narrow" w:hAnsi="Arial Narrow" w:cs="Arial"/>
          <w:sz w:val="24"/>
          <w:szCs w:val="24"/>
        </w:rPr>
        <w:t xml:space="preserve"> d’abord situé le contexte de mise en œuvre du PN-AEUE</w:t>
      </w:r>
      <w:r w:rsidR="004A1777">
        <w:rPr>
          <w:rFonts w:ascii="Arial Narrow" w:hAnsi="Arial Narrow" w:cs="Arial"/>
          <w:sz w:val="24"/>
          <w:szCs w:val="24"/>
        </w:rPr>
        <w:t xml:space="preserve"> (2016-2030)</w:t>
      </w:r>
      <w:r w:rsidR="00DF72FE">
        <w:rPr>
          <w:rFonts w:ascii="Arial Narrow" w:hAnsi="Arial Narrow" w:cs="Arial"/>
          <w:sz w:val="24"/>
          <w:szCs w:val="24"/>
        </w:rPr>
        <w:t xml:space="preserve"> qui s’inscrit dans le cadre des ODD d’une part et d’autre dans le référentiel national de Développement. </w:t>
      </w:r>
      <w:r w:rsidR="00A6655C">
        <w:rPr>
          <w:rFonts w:ascii="Arial Narrow" w:hAnsi="Arial Narrow" w:cs="Arial"/>
          <w:sz w:val="24"/>
          <w:szCs w:val="24"/>
        </w:rPr>
        <w:t>Il</w:t>
      </w:r>
      <w:r w:rsidR="00DF72FE">
        <w:rPr>
          <w:rFonts w:ascii="Arial Narrow" w:hAnsi="Arial Narrow" w:cs="Arial"/>
          <w:sz w:val="24"/>
          <w:szCs w:val="24"/>
        </w:rPr>
        <w:t xml:space="preserve"> a ensuite </w:t>
      </w:r>
      <w:r w:rsidR="00A6655C">
        <w:rPr>
          <w:rFonts w:ascii="Arial Narrow" w:hAnsi="Arial Narrow" w:cs="Arial"/>
          <w:sz w:val="24"/>
          <w:szCs w:val="24"/>
        </w:rPr>
        <w:t xml:space="preserve">donné le cadre global qui institue les comités de revue à savoir le décret portant règlementation générale des projets et programmes au Burkina. Poursuivant, il a enfin </w:t>
      </w:r>
      <w:r w:rsidR="0070060F" w:rsidRPr="005D74C0">
        <w:rPr>
          <w:rFonts w:ascii="Arial Narrow" w:hAnsi="Arial Narrow" w:cs="Arial"/>
          <w:sz w:val="24"/>
          <w:szCs w:val="24"/>
        </w:rPr>
        <w:t xml:space="preserve">rappelé </w:t>
      </w:r>
      <w:r w:rsidR="008A29FA">
        <w:rPr>
          <w:rFonts w:ascii="Arial Narrow" w:hAnsi="Arial Narrow" w:cs="Arial"/>
          <w:sz w:val="24"/>
          <w:szCs w:val="24"/>
        </w:rPr>
        <w:t xml:space="preserve">le processus qui a permis d’aboutir à l’élaboration des documents </w:t>
      </w:r>
      <w:r w:rsidR="00B708B7">
        <w:rPr>
          <w:rFonts w:ascii="Arial Narrow" w:hAnsi="Arial Narrow" w:cs="Arial"/>
          <w:sz w:val="24"/>
          <w:szCs w:val="24"/>
        </w:rPr>
        <w:t xml:space="preserve">faisant le point de la mise en œuvre du PN-AEUE à mi-parcours 2021 et </w:t>
      </w:r>
      <w:r w:rsidR="008A29FA">
        <w:rPr>
          <w:rFonts w:ascii="Arial Narrow" w:hAnsi="Arial Narrow" w:cs="Arial"/>
          <w:sz w:val="24"/>
          <w:szCs w:val="24"/>
        </w:rPr>
        <w:t xml:space="preserve">soumis à </w:t>
      </w:r>
      <w:r w:rsidR="00B708B7">
        <w:rPr>
          <w:rFonts w:ascii="Arial Narrow" w:hAnsi="Arial Narrow" w:cs="Arial"/>
          <w:sz w:val="24"/>
          <w:szCs w:val="24"/>
        </w:rPr>
        <w:t xml:space="preserve">leur </w:t>
      </w:r>
      <w:r w:rsidR="008A29FA">
        <w:rPr>
          <w:rFonts w:ascii="Arial Narrow" w:hAnsi="Arial Narrow" w:cs="Arial"/>
          <w:sz w:val="24"/>
          <w:szCs w:val="24"/>
        </w:rPr>
        <w:t>examen</w:t>
      </w:r>
      <w:r w:rsidR="0070060F" w:rsidRPr="005D74C0">
        <w:rPr>
          <w:rFonts w:ascii="Arial Narrow" w:hAnsi="Arial Narrow" w:cs="Arial"/>
          <w:sz w:val="24"/>
          <w:szCs w:val="24"/>
        </w:rPr>
        <w:t xml:space="preserve">. </w:t>
      </w:r>
    </w:p>
    <w:p w14:paraId="206C4D26" w14:textId="277DC9C0" w:rsidR="000F2B45" w:rsidRDefault="0070060F" w:rsidP="0070060F">
      <w:pPr>
        <w:jc w:val="both"/>
        <w:rPr>
          <w:rFonts w:ascii="Arial Narrow" w:hAnsi="Arial Narrow" w:cs="Arial"/>
          <w:sz w:val="24"/>
          <w:szCs w:val="24"/>
        </w:rPr>
      </w:pPr>
      <w:r w:rsidRPr="005D74C0">
        <w:rPr>
          <w:rFonts w:ascii="Arial Narrow" w:hAnsi="Arial Narrow" w:cs="Arial"/>
          <w:sz w:val="24"/>
          <w:szCs w:val="24"/>
        </w:rPr>
        <w:t xml:space="preserve">Pour la présente session, il s’agira d’examiner le bilan </w:t>
      </w:r>
      <w:r w:rsidR="00573156">
        <w:rPr>
          <w:rFonts w:ascii="Arial Narrow" w:hAnsi="Arial Narrow" w:cs="Arial"/>
          <w:sz w:val="24"/>
          <w:szCs w:val="24"/>
        </w:rPr>
        <w:t xml:space="preserve">à mi-parcours </w:t>
      </w:r>
      <w:r>
        <w:rPr>
          <w:rFonts w:ascii="Arial Narrow" w:hAnsi="Arial Narrow" w:cs="Arial"/>
          <w:sz w:val="24"/>
          <w:szCs w:val="24"/>
        </w:rPr>
        <w:t xml:space="preserve">de mise en œuvre </w:t>
      </w:r>
      <w:r w:rsidR="008A29FA">
        <w:rPr>
          <w:rFonts w:ascii="Arial Narrow" w:hAnsi="Arial Narrow" w:cs="Arial"/>
          <w:sz w:val="24"/>
          <w:szCs w:val="24"/>
        </w:rPr>
        <w:t xml:space="preserve">des activités </w:t>
      </w:r>
      <w:r w:rsidR="00573156">
        <w:rPr>
          <w:rFonts w:ascii="Arial Narrow" w:hAnsi="Arial Narrow" w:cs="Arial"/>
          <w:sz w:val="24"/>
          <w:szCs w:val="24"/>
        </w:rPr>
        <w:t>de l’année</w:t>
      </w:r>
      <w:r w:rsidR="008A29FA">
        <w:rPr>
          <w:rFonts w:ascii="Arial Narrow" w:hAnsi="Arial Narrow" w:cs="Arial"/>
          <w:sz w:val="24"/>
          <w:szCs w:val="24"/>
        </w:rPr>
        <w:t xml:space="preserve"> 20</w:t>
      </w:r>
      <w:r w:rsidR="006C063F">
        <w:rPr>
          <w:rFonts w:ascii="Arial Narrow" w:hAnsi="Arial Narrow" w:cs="Arial"/>
          <w:sz w:val="24"/>
          <w:szCs w:val="24"/>
        </w:rPr>
        <w:t>2</w:t>
      </w:r>
      <w:r w:rsidR="00573156">
        <w:rPr>
          <w:rFonts w:ascii="Arial Narrow" w:hAnsi="Arial Narrow" w:cs="Arial"/>
          <w:sz w:val="24"/>
          <w:szCs w:val="24"/>
        </w:rPr>
        <w:t>1</w:t>
      </w:r>
      <w:r w:rsidR="00B708B7">
        <w:rPr>
          <w:rFonts w:ascii="Arial Narrow" w:hAnsi="Arial Narrow" w:cs="Arial"/>
          <w:sz w:val="24"/>
          <w:szCs w:val="24"/>
        </w:rPr>
        <w:t>,</w:t>
      </w:r>
      <w:r w:rsidRPr="005D74C0">
        <w:rPr>
          <w:rFonts w:ascii="Arial Narrow" w:hAnsi="Arial Narrow" w:cs="Arial"/>
          <w:sz w:val="24"/>
          <w:szCs w:val="24"/>
        </w:rPr>
        <w:t xml:space="preserve"> la program</w:t>
      </w:r>
      <w:r w:rsidR="008D1D00">
        <w:rPr>
          <w:rFonts w:ascii="Arial Narrow" w:hAnsi="Arial Narrow" w:cs="Arial"/>
          <w:sz w:val="24"/>
          <w:szCs w:val="24"/>
        </w:rPr>
        <w:t>m</w:t>
      </w:r>
      <w:r w:rsidRPr="005D74C0">
        <w:rPr>
          <w:rFonts w:ascii="Arial Narrow" w:hAnsi="Arial Narrow" w:cs="Arial"/>
          <w:sz w:val="24"/>
          <w:szCs w:val="24"/>
        </w:rPr>
        <w:t>ation</w:t>
      </w:r>
      <w:r w:rsidR="008A29FA">
        <w:rPr>
          <w:rFonts w:ascii="Arial Narrow" w:hAnsi="Arial Narrow" w:cs="Arial"/>
          <w:sz w:val="24"/>
          <w:szCs w:val="24"/>
        </w:rPr>
        <w:t xml:space="preserve"> </w:t>
      </w:r>
      <w:r w:rsidR="00573156">
        <w:rPr>
          <w:rFonts w:ascii="Arial Narrow" w:hAnsi="Arial Narrow" w:cs="Arial"/>
          <w:sz w:val="24"/>
          <w:szCs w:val="24"/>
        </w:rPr>
        <w:t>révisée</w:t>
      </w:r>
      <w:r w:rsidR="00B708B7">
        <w:rPr>
          <w:rFonts w:ascii="Arial Narrow" w:hAnsi="Arial Narrow" w:cs="Arial"/>
          <w:sz w:val="24"/>
          <w:szCs w:val="24"/>
        </w:rPr>
        <w:t xml:space="preserve"> et</w:t>
      </w:r>
      <w:r w:rsidR="00573156">
        <w:rPr>
          <w:rFonts w:ascii="Arial Narrow" w:hAnsi="Arial Narrow" w:cs="Arial"/>
          <w:sz w:val="24"/>
          <w:szCs w:val="24"/>
        </w:rPr>
        <w:t xml:space="preserve">  le bilan de mise en œuvre du Projet AAB.</w:t>
      </w:r>
      <w:r w:rsidRPr="005D74C0">
        <w:rPr>
          <w:rFonts w:ascii="Arial Narrow" w:hAnsi="Arial Narrow" w:cs="Arial"/>
          <w:sz w:val="24"/>
          <w:szCs w:val="24"/>
        </w:rPr>
        <w:t xml:space="preserve"> </w:t>
      </w:r>
      <w:r w:rsidR="00573156">
        <w:rPr>
          <w:rFonts w:ascii="Arial Narrow" w:hAnsi="Arial Narrow" w:cs="Arial"/>
          <w:sz w:val="24"/>
          <w:szCs w:val="24"/>
        </w:rPr>
        <w:t xml:space="preserve">C’est ainsi qu’il n’a pas manqué de </w:t>
      </w:r>
      <w:r>
        <w:rPr>
          <w:rFonts w:ascii="Arial Narrow" w:hAnsi="Arial Narrow" w:cs="Arial"/>
          <w:sz w:val="24"/>
          <w:szCs w:val="24"/>
        </w:rPr>
        <w:t>félicit</w:t>
      </w:r>
      <w:r w:rsidR="004A1777">
        <w:rPr>
          <w:rFonts w:ascii="Arial Narrow" w:hAnsi="Arial Narrow" w:cs="Arial"/>
          <w:sz w:val="24"/>
          <w:szCs w:val="24"/>
        </w:rPr>
        <w:t>er</w:t>
      </w:r>
      <w:r>
        <w:rPr>
          <w:rFonts w:ascii="Arial Narrow" w:hAnsi="Arial Narrow" w:cs="Arial"/>
          <w:sz w:val="24"/>
          <w:szCs w:val="24"/>
        </w:rPr>
        <w:t xml:space="preserve"> l’ensemble des acteurs pour les efforts fournis </w:t>
      </w:r>
      <w:r w:rsidR="00B708B7">
        <w:rPr>
          <w:rFonts w:ascii="Arial Narrow" w:hAnsi="Arial Narrow" w:cs="Arial"/>
          <w:sz w:val="24"/>
          <w:szCs w:val="24"/>
        </w:rPr>
        <w:t>quant à</w:t>
      </w:r>
      <w:r w:rsidR="004A1777">
        <w:rPr>
          <w:rFonts w:ascii="Arial Narrow" w:hAnsi="Arial Narrow" w:cs="Arial"/>
          <w:sz w:val="24"/>
          <w:szCs w:val="24"/>
        </w:rPr>
        <w:t xml:space="preserve"> l’élaboration des présents </w:t>
      </w:r>
      <w:r w:rsidR="008A29FA">
        <w:rPr>
          <w:rFonts w:ascii="Arial Narrow" w:hAnsi="Arial Narrow" w:cs="Arial"/>
          <w:sz w:val="24"/>
          <w:szCs w:val="24"/>
        </w:rPr>
        <w:t>documents</w:t>
      </w:r>
      <w:r>
        <w:rPr>
          <w:rFonts w:ascii="Arial Narrow" w:hAnsi="Arial Narrow" w:cs="Arial"/>
          <w:sz w:val="24"/>
          <w:szCs w:val="24"/>
        </w:rPr>
        <w:t xml:space="preserve">. </w:t>
      </w:r>
      <w:r w:rsidRPr="005D74C0">
        <w:rPr>
          <w:rFonts w:ascii="Arial Narrow" w:hAnsi="Arial Narrow" w:cs="Arial"/>
          <w:sz w:val="24"/>
          <w:szCs w:val="24"/>
        </w:rPr>
        <w:t>Tout en énumérant quelques</w:t>
      </w:r>
      <w:r w:rsidR="006C063F">
        <w:rPr>
          <w:rFonts w:ascii="Arial Narrow" w:hAnsi="Arial Narrow" w:cs="Arial"/>
          <w:sz w:val="24"/>
          <w:szCs w:val="24"/>
        </w:rPr>
        <w:t xml:space="preserve"> résultats et</w:t>
      </w:r>
      <w:r w:rsidRPr="005D74C0">
        <w:rPr>
          <w:rFonts w:ascii="Arial Narrow" w:hAnsi="Arial Narrow" w:cs="Arial"/>
          <w:sz w:val="24"/>
          <w:szCs w:val="24"/>
        </w:rPr>
        <w:t xml:space="preserve"> difficultés liées à la mise en œuvre du programme, </w:t>
      </w:r>
      <w:r w:rsidRPr="005D74C0">
        <w:rPr>
          <w:rFonts w:ascii="Arial Narrow" w:hAnsi="Arial Narrow" w:cs="Arial"/>
          <w:sz w:val="24"/>
          <w:szCs w:val="24"/>
        </w:rPr>
        <w:lastRenderedPageBreak/>
        <w:t xml:space="preserve">il a exhorté les participants à des échanges </w:t>
      </w:r>
      <w:r w:rsidR="004A1777">
        <w:rPr>
          <w:rFonts w:ascii="Arial Narrow" w:hAnsi="Arial Narrow" w:cs="Arial"/>
          <w:sz w:val="24"/>
          <w:szCs w:val="24"/>
        </w:rPr>
        <w:t xml:space="preserve">francs et </w:t>
      </w:r>
      <w:r w:rsidRPr="005D74C0">
        <w:rPr>
          <w:rFonts w:ascii="Arial Narrow" w:hAnsi="Arial Narrow" w:cs="Arial"/>
          <w:sz w:val="24"/>
          <w:szCs w:val="24"/>
        </w:rPr>
        <w:t xml:space="preserve">constructifs afin de </w:t>
      </w:r>
      <w:r w:rsidR="00B708B7">
        <w:rPr>
          <w:rFonts w:ascii="Arial Narrow" w:hAnsi="Arial Narrow" w:cs="Arial"/>
          <w:sz w:val="24"/>
          <w:szCs w:val="24"/>
        </w:rPr>
        <w:t>formuler</w:t>
      </w:r>
      <w:r w:rsidRPr="005D74C0">
        <w:rPr>
          <w:rFonts w:ascii="Arial Narrow" w:hAnsi="Arial Narrow" w:cs="Arial"/>
          <w:sz w:val="24"/>
          <w:szCs w:val="24"/>
        </w:rPr>
        <w:t xml:space="preserve"> des recommandations et solutions pertinentes pour améliorer les résultats</w:t>
      </w:r>
      <w:r w:rsidR="008A29FA">
        <w:rPr>
          <w:rFonts w:ascii="Arial Narrow" w:hAnsi="Arial Narrow" w:cs="Arial"/>
          <w:sz w:val="24"/>
          <w:szCs w:val="24"/>
        </w:rPr>
        <w:t xml:space="preserve"> au prochain bilan</w:t>
      </w:r>
      <w:r w:rsidRPr="005D74C0">
        <w:rPr>
          <w:rFonts w:ascii="Arial Narrow" w:hAnsi="Arial Narrow" w:cs="Arial"/>
          <w:sz w:val="24"/>
          <w:szCs w:val="24"/>
        </w:rPr>
        <w:t xml:space="preserve">. </w:t>
      </w:r>
    </w:p>
    <w:p w14:paraId="75D86745" w14:textId="77777777" w:rsidR="000F2B45" w:rsidRPr="005D74C0" w:rsidRDefault="000F2B45" w:rsidP="00FF1A20">
      <w:pPr>
        <w:numPr>
          <w:ilvl w:val="1"/>
          <w:numId w:val="6"/>
        </w:numPr>
        <w:spacing w:after="0" w:line="360" w:lineRule="auto"/>
        <w:ind w:left="-284" w:firstLine="342"/>
        <w:contextualSpacing/>
        <w:jc w:val="both"/>
        <w:rPr>
          <w:rFonts w:ascii="Arial Narrow" w:hAnsi="Arial Narrow" w:cs="Times New Roman"/>
          <w:b/>
          <w:iCs/>
          <w:color w:val="404040" w:themeColor="text1" w:themeTint="BF"/>
          <w:sz w:val="24"/>
          <w:szCs w:val="24"/>
        </w:rPr>
      </w:pPr>
      <w:r w:rsidRPr="005D74C0">
        <w:rPr>
          <w:rFonts w:ascii="Arial Narrow" w:hAnsi="Arial Narrow" w:cs="Times New Roman"/>
          <w:b/>
          <w:iCs/>
          <w:color w:val="404040" w:themeColor="text1" w:themeTint="BF"/>
          <w:sz w:val="24"/>
          <w:szCs w:val="24"/>
        </w:rPr>
        <w:t>Vérification du quorum</w:t>
      </w:r>
      <w:r w:rsidR="00B73C71">
        <w:rPr>
          <w:rFonts w:ascii="Arial Narrow" w:hAnsi="Arial Narrow" w:cs="Times New Roman"/>
          <w:b/>
          <w:iCs/>
          <w:color w:val="404040" w:themeColor="text1" w:themeTint="BF"/>
          <w:sz w:val="24"/>
          <w:szCs w:val="24"/>
        </w:rPr>
        <w:t xml:space="preserve"> et présentation des participants</w:t>
      </w:r>
    </w:p>
    <w:p w14:paraId="09FEB250" w14:textId="346F107E" w:rsidR="0070060F" w:rsidRDefault="000F2B45" w:rsidP="0070060F">
      <w:pPr>
        <w:jc w:val="both"/>
        <w:rPr>
          <w:rFonts w:ascii="Arial Narrow" w:hAnsi="Arial Narrow" w:cs="Arial"/>
          <w:sz w:val="24"/>
          <w:szCs w:val="24"/>
        </w:rPr>
      </w:pPr>
      <w:r w:rsidRPr="000E3A5F">
        <w:rPr>
          <w:rFonts w:ascii="Arial Narrow" w:eastAsia="Times New Roman" w:hAnsi="Arial Narrow" w:cs="Times New Roman"/>
          <w:sz w:val="24"/>
          <w:szCs w:val="24"/>
          <w:lang w:eastAsia="fr-FR"/>
        </w:rPr>
        <w:t xml:space="preserve">Le point de la vérification du quorum a permis </w:t>
      </w:r>
      <w:r w:rsidR="00B73C71">
        <w:rPr>
          <w:rFonts w:ascii="Arial Narrow" w:eastAsia="Times New Roman" w:hAnsi="Arial Narrow" w:cs="Times New Roman"/>
          <w:sz w:val="24"/>
          <w:szCs w:val="24"/>
          <w:lang w:eastAsia="fr-FR"/>
        </w:rPr>
        <w:t xml:space="preserve">de constater que </w:t>
      </w:r>
      <w:r w:rsidR="00B708B7">
        <w:rPr>
          <w:rFonts w:ascii="Arial Narrow" w:eastAsia="Times New Roman" w:hAnsi="Arial Narrow" w:cs="Times New Roman"/>
          <w:sz w:val="24"/>
          <w:szCs w:val="24"/>
          <w:lang w:eastAsia="fr-FR"/>
        </w:rPr>
        <w:t>plus des 2/3 des</w:t>
      </w:r>
      <w:r w:rsidR="00B73C71" w:rsidRPr="00E50CF3">
        <w:rPr>
          <w:rFonts w:ascii="Arial Narrow" w:eastAsia="Times New Roman" w:hAnsi="Arial Narrow" w:cs="Times New Roman"/>
          <w:sz w:val="24"/>
          <w:szCs w:val="24"/>
          <w:lang w:eastAsia="fr-FR"/>
        </w:rPr>
        <w:t xml:space="preserve"> </w:t>
      </w:r>
      <w:r w:rsidR="00B73C71">
        <w:rPr>
          <w:rFonts w:ascii="Arial Narrow" w:eastAsia="Times New Roman" w:hAnsi="Arial Narrow" w:cs="Times New Roman"/>
          <w:sz w:val="24"/>
          <w:szCs w:val="24"/>
          <w:lang w:eastAsia="fr-FR"/>
        </w:rPr>
        <w:t>membres statutaires étaient présents.</w:t>
      </w:r>
      <w:r w:rsidRPr="000B38C0">
        <w:rPr>
          <w:rFonts w:ascii="Arial Narrow" w:eastAsia="Times New Roman" w:hAnsi="Arial Narrow" w:cs="Times New Roman"/>
          <w:sz w:val="24"/>
          <w:szCs w:val="24"/>
          <w:lang w:eastAsia="fr-FR"/>
        </w:rPr>
        <w:t xml:space="preserve"> </w:t>
      </w:r>
      <w:r w:rsidRPr="00E50CF3">
        <w:rPr>
          <w:rFonts w:ascii="Arial Narrow" w:eastAsia="Times New Roman" w:hAnsi="Arial Narrow" w:cs="Times New Roman"/>
          <w:sz w:val="24"/>
          <w:szCs w:val="24"/>
          <w:lang w:eastAsia="fr-FR"/>
        </w:rPr>
        <w:t xml:space="preserve">Le quorum étant atteint, </w:t>
      </w:r>
      <w:r w:rsidR="00B708B7">
        <w:rPr>
          <w:rFonts w:ascii="Arial Narrow" w:eastAsia="Times New Roman" w:hAnsi="Arial Narrow" w:cs="Times New Roman"/>
          <w:sz w:val="24"/>
          <w:szCs w:val="24"/>
          <w:lang w:eastAsia="fr-FR"/>
        </w:rPr>
        <w:t>l</w:t>
      </w:r>
      <w:r w:rsidRPr="00E50CF3">
        <w:rPr>
          <w:rFonts w:ascii="Arial Narrow" w:eastAsia="Times New Roman" w:hAnsi="Arial Narrow" w:cs="Times New Roman"/>
          <w:sz w:val="24"/>
          <w:szCs w:val="24"/>
          <w:lang w:eastAsia="fr-FR"/>
        </w:rPr>
        <w:t>es travaux</w:t>
      </w:r>
      <w:r w:rsidR="00B708B7">
        <w:rPr>
          <w:rFonts w:ascii="Arial Narrow" w:eastAsia="Times New Roman" w:hAnsi="Arial Narrow" w:cs="Times New Roman"/>
          <w:sz w:val="24"/>
          <w:szCs w:val="24"/>
          <w:lang w:eastAsia="fr-FR"/>
        </w:rPr>
        <w:t xml:space="preserve"> pouvaient commencer</w:t>
      </w:r>
      <w:r w:rsidRPr="00E50CF3">
        <w:rPr>
          <w:rFonts w:ascii="Arial Narrow" w:eastAsia="Times New Roman" w:hAnsi="Arial Narrow" w:cs="Times New Roman"/>
          <w:sz w:val="24"/>
          <w:szCs w:val="24"/>
          <w:lang w:eastAsia="fr-FR"/>
        </w:rPr>
        <w:t>.</w:t>
      </w:r>
      <w:r w:rsidR="00B73C71">
        <w:rPr>
          <w:rFonts w:ascii="Arial Narrow" w:eastAsia="Times New Roman" w:hAnsi="Arial Narrow" w:cs="Times New Roman"/>
          <w:sz w:val="24"/>
          <w:szCs w:val="24"/>
          <w:lang w:eastAsia="fr-FR"/>
        </w:rPr>
        <w:t xml:space="preserve"> Mais </w:t>
      </w:r>
      <w:r w:rsidR="00B708B7">
        <w:rPr>
          <w:rFonts w:ascii="Arial Narrow" w:eastAsia="Times New Roman" w:hAnsi="Arial Narrow" w:cs="Times New Roman"/>
          <w:sz w:val="24"/>
          <w:szCs w:val="24"/>
          <w:lang w:eastAsia="fr-FR"/>
        </w:rPr>
        <w:t xml:space="preserve">au </w:t>
      </w:r>
      <w:r w:rsidR="00FE6DE1">
        <w:rPr>
          <w:rFonts w:ascii="Arial Narrow" w:eastAsia="Times New Roman" w:hAnsi="Arial Narrow" w:cs="Times New Roman"/>
          <w:sz w:val="24"/>
          <w:szCs w:val="24"/>
          <w:lang w:eastAsia="fr-FR"/>
        </w:rPr>
        <w:t>paravent, il a été procédé à</w:t>
      </w:r>
      <w:r w:rsidR="00B73C71">
        <w:rPr>
          <w:rFonts w:ascii="Arial Narrow" w:eastAsia="Times New Roman" w:hAnsi="Arial Narrow" w:cs="Times New Roman"/>
          <w:sz w:val="24"/>
          <w:szCs w:val="24"/>
          <w:lang w:eastAsia="fr-FR"/>
        </w:rPr>
        <w:t xml:space="preserve"> un tour de table </w:t>
      </w:r>
      <w:r w:rsidR="00FE6DE1">
        <w:rPr>
          <w:rFonts w:ascii="Arial Narrow" w:eastAsia="Times New Roman" w:hAnsi="Arial Narrow" w:cs="Times New Roman"/>
          <w:sz w:val="24"/>
          <w:szCs w:val="24"/>
          <w:lang w:eastAsia="fr-FR"/>
        </w:rPr>
        <w:t>afin que chaque participant se présente</w:t>
      </w:r>
      <w:r w:rsidR="008D1D00">
        <w:rPr>
          <w:rFonts w:ascii="Arial Narrow" w:eastAsia="Times New Roman" w:hAnsi="Arial Narrow" w:cs="Times New Roman"/>
          <w:sz w:val="24"/>
          <w:szCs w:val="24"/>
          <w:lang w:eastAsia="fr-FR"/>
        </w:rPr>
        <w:t>,</w:t>
      </w:r>
      <w:r w:rsidR="00B73C71">
        <w:rPr>
          <w:rFonts w:ascii="Arial Narrow" w:eastAsia="Times New Roman" w:hAnsi="Arial Narrow" w:cs="Times New Roman"/>
          <w:sz w:val="24"/>
          <w:szCs w:val="24"/>
          <w:lang w:eastAsia="fr-FR"/>
        </w:rPr>
        <w:t xml:space="preserve"> question de créer plus de familiarité et de travailler dans un environnement de confiance et de convivialité. </w:t>
      </w:r>
    </w:p>
    <w:p w14:paraId="0B0B5E70" w14:textId="77777777" w:rsidR="0070060F" w:rsidRPr="005D74C0" w:rsidRDefault="00DD298C" w:rsidP="00FF1A20">
      <w:pPr>
        <w:numPr>
          <w:ilvl w:val="1"/>
          <w:numId w:val="6"/>
        </w:numPr>
        <w:spacing w:after="0" w:line="360" w:lineRule="auto"/>
        <w:ind w:left="-284" w:firstLine="342"/>
        <w:contextualSpacing/>
        <w:jc w:val="both"/>
        <w:rPr>
          <w:rFonts w:ascii="Arial Narrow" w:hAnsi="Arial Narrow" w:cs="Times New Roman"/>
          <w:b/>
          <w:iCs/>
          <w:color w:val="404040" w:themeColor="text1" w:themeTint="BF"/>
          <w:sz w:val="24"/>
          <w:szCs w:val="24"/>
        </w:rPr>
      </w:pPr>
      <w:r>
        <w:rPr>
          <w:rFonts w:ascii="Arial Narrow" w:hAnsi="Arial Narrow" w:cs="Times New Roman"/>
          <w:b/>
          <w:iCs/>
          <w:color w:val="404040" w:themeColor="text1" w:themeTint="BF"/>
          <w:sz w:val="24"/>
          <w:szCs w:val="24"/>
        </w:rPr>
        <w:t>Amendement et a</w:t>
      </w:r>
      <w:r w:rsidR="0070060F" w:rsidRPr="005D74C0">
        <w:rPr>
          <w:rFonts w:ascii="Arial Narrow" w:hAnsi="Arial Narrow" w:cs="Times New Roman"/>
          <w:b/>
          <w:iCs/>
          <w:color w:val="404040" w:themeColor="text1" w:themeTint="BF"/>
          <w:sz w:val="24"/>
          <w:szCs w:val="24"/>
        </w:rPr>
        <w:t>doption du chronogramme de la session</w:t>
      </w:r>
    </w:p>
    <w:p w14:paraId="08DA078B" w14:textId="0969E4E5" w:rsidR="0070060F" w:rsidRPr="005D74C0" w:rsidRDefault="00DD298C" w:rsidP="00FF1A20">
      <w:pPr>
        <w:autoSpaceDE w:val="0"/>
        <w:autoSpaceDN w:val="0"/>
        <w:adjustRightInd w:val="0"/>
        <w:spacing w:before="120" w:after="120"/>
        <w:jc w:val="both"/>
        <w:rPr>
          <w:rFonts w:ascii="Arial Narrow" w:eastAsia="Times New Roman" w:hAnsi="Arial Narrow" w:cs="Times New Roman"/>
          <w:sz w:val="24"/>
          <w:szCs w:val="24"/>
          <w:lang w:eastAsia="fr-FR"/>
        </w:rPr>
      </w:pPr>
      <w:r>
        <w:rPr>
          <w:rFonts w:ascii="Arial Narrow" w:hAnsi="Arial Narrow" w:cs="Arial"/>
          <w:sz w:val="24"/>
          <w:szCs w:val="24"/>
        </w:rPr>
        <w:t xml:space="preserve">Le projet de </w:t>
      </w:r>
      <w:r w:rsidR="0070060F" w:rsidRPr="005D74C0">
        <w:rPr>
          <w:rFonts w:ascii="Arial Narrow" w:hAnsi="Arial Narrow" w:cs="Arial"/>
          <w:sz w:val="24"/>
          <w:szCs w:val="24"/>
        </w:rPr>
        <w:t xml:space="preserve">chronogramme de la session </w:t>
      </w:r>
      <w:r>
        <w:rPr>
          <w:rFonts w:ascii="Arial Narrow" w:hAnsi="Arial Narrow" w:cs="Arial"/>
          <w:sz w:val="24"/>
          <w:szCs w:val="24"/>
        </w:rPr>
        <w:t xml:space="preserve">a été </w:t>
      </w:r>
      <w:r w:rsidR="00FE6DE1">
        <w:rPr>
          <w:rFonts w:ascii="Arial Narrow" w:hAnsi="Arial Narrow" w:cs="Arial"/>
          <w:sz w:val="24"/>
          <w:szCs w:val="24"/>
        </w:rPr>
        <w:t>a été</w:t>
      </w:r>
      <w:r>
        <w:rPr>
          <w:rFonts w:ascii="Arial Narrow" w:hAnsi="Arial Narrow" w:cs="Arial"/>
          <w:sz w:val="24"/>
          <w:szCs w:val="24"/>
        </w:rPr>
        <w:t xml:space="preserve"> </w:t>
      </w:r>
      <w:r w:rsidR="00FE6DE1">
        <w:rPr>
          <w:rFonts w:ascii="Arial Narrow" w:hAnsi="Arial Narrow" w:cs="Arial"/>
          <w:sz w:val="24"/>
          <w:szCs w:val="24"/>
        </w:rPr>
        <w:t>adopté après amendement</w:t>
      </w:r>
      <w:r>
        <w:rPr>
          <w:rFonts w:ascii="Arial Narrow" w:hAnsi="Arial Narrow" w:cs="Arial"/>
          <w:sz w:val="24"/>
          <w:szCs w:val="24"/>
        </w:rPr>
        <w:t>.</w:t>
      </w:r>
      <w:r w:rsidR="00FE6DE1">
        <w:rPr>
          <w:rFonts w:ascii="Arial Narrow" w:hAnsi="Arial Narrow" w:cs="Arial"/>
          <w:sz w:val="24"/>
          <w:szCs w:val="24"/>
        </w:rPr>
        <w:t xml:space="preserve"> En effet la présentation bilan de mise en œuvre et de la programmation du Projet AAB a été initialement placé en première position a été renvoyé après celles du Rapport-bilan et de la programmation révisée.</w:t>
      </w:r>
    </w:p>
    <w:p w14:paraId="2F601AD7" w14:textId="77777777" w:rsidR="0070060F" w:rsidRPr="00FF1A20" w:rsidRDefault="0070060F" w:rsidP="00FF1A20">
      <w:pPr>
        <w:pStyle w:val="Titre1"/>
        <w:numPr>
          <w:ilvl w:val="0"/>
          <w:numId w:val="14"/>
        </w:numPr>
        <w:ind w:left="284" w:hanging="284"/>
        <w:rPr>
          <w:b/>
          <w:sz w:val="30"/>
          <w:szCs w:val="30"/>
        </w:rPr>
      </w:pPr>
      <w:r w:rsidRPr="00FF1A20">
        <w:rPr>
          <w:b/>
          <w:sz w:val="30"/>
          <w:szCs w:val="30"/>
        </w:rPr>
        <w:t xml:space="preserve">Communication </w:t>
      </w:r>
    </w:p>
    <w:p w14:paraId="14F27E8D" w14:textId="2539538D" w:rsidR="003C7F73" w:rsidRPr="003C7F73" w:rsidRDefault="0055259F">
      <w:pPr>
        <w:spacing w:before="120" w:after="0"/>
        <w:contextualSpacing/>
        <w:jc w:val="both"/>
        <w:rPr>
          <w:rFonts w:ascii="Arial Narrow" w:hAnsi="Arial Narrow" w:cs="Times New Roman"/>
          <w:b/>
          <w:iCs/>
          <w:color w:val="404040" w:themeColor="text1" w:themeTint="BF"/>
          <w:sz w:val="24"/>
          <w:szCs w:val="24"/>
        </w:rPr>
      </w:pPr>
      <w:r>
        <w:rPr>
          <w:rFonts w:ascii="Arial Narrow" w:hAnsi="Arial Narrow"/>
          <w:sz w:val="24"/>
          <w:szCs w:val="24"/>
        </w:rPr>
        <w:t>L</w:t>
      </w:r>
      <w:r w:rsidR="003C7F73">
        <w:rPr>
          <w:rFonts w:ascii="Arial Narrow" w:hAnsi="Arial Narrow"/>
          <w:sz w:val="24"/>
          <w:szCs w:val="24"/>
        </w:rPr>
        <w:t>es communications</w:t>
      </w:r>
      <w:r w:rsidR="00885723">
        <w:rPr>
          <w:rFonts w:ascii="Arial Narrow" w:hAnsi="Arial Narrow"/>
          <w:sz w:val="24"/>
          <w:szCs w:val="24"/>
        </w:rPr>
        <w:t xml:space="preserve"> </w:t>
      </w:r>
      <w:r>
        <w:rPr>
          <w:rFonts w:ascii="Arial Narrow" w:hAnsi="Arial Narrow"/>
          <w:sz w:val="24"/>
          <w:szCs w:val="24"/>
        </w:rPr>
        <w:t xml:space="preserve">ont porté sur </w:t>
      </w:r>
      <w:r w:rsidR="008D7D0B">
        <w:rPr>
          <w:rFonts w:ascii="Arial Narrow" w:hAnsi="Arial Narrow"/>
          <w:sz w:val="24"/>
          <w:szCs w:val="24"/>
        </w:rPr>
        <w:t xml:space="preserve">le </w:t>
      </w:r>
      <w:r w:rsidRPr="005D74C0">
        <w:rPr>
          <w:rFonts w:ascii="Arial Narrow" w:hAnsi="Arial Narrow" w:cs="Arial"/>
          <w:sz w:val="24"/>
          <w:szCs w:val="24"/>
        </w:rPr>
        <w:t xml:space="preserve">bilan </w:t>
      </w:r>
      <w:r w:rsidR="00FF5A81">
        <w:rPr>
          <w:rFonts w:ascii="Arial Narrow" w:hAnsi="Arial Narrow" w:cs="Arial"/>
          <w:sz w:val="24"/>
          <w:szCs w:val="24"/>
        </w:rPr>
        <w:t xml:space="preserve">des réalisations du PN-AEUE </w:t>
      </w:r>
      <w:r>
        <w:rPr>
          <w:rFonts w:ascii="Arial Narrow" w:hAnsi="Arial Narrow" w:cs="Arial"/>
          <w:sz w:val="24"/>
          <w:szCs w:val="24"/>
        </w:rPr>
        <w:t>au 3</w:t>
      </w:r>
      <w:r w:rsidR="00885723">
        <w:rPr>
          <w:rFonts w:ascii="Arial Narrow" w:hAnsi="Arial Narrow" w:cs="Arial"/>
          <w:sz w:val="24"/>
          <w:szCs w:val="24"/>
        </w:rPr>
        <w:t>0</w:t>
      </w:r>
      <w:r>
        <w:rPr>
          <w:rFonts w:ascii="Arial Narrow" w:hAnsi="Arial Narrow" w:cs="Arial"/>
          <w:sz w:val="24"/>
          <w:szCs w:val="24"/>
        </w:rPr>
        <w:t xml:space="preserve"> </w:t>
      </w:r>
      <w:r w:rsidR="00885723">
        <w:rPr>
          <w:rFonts w:ascii="Arial Narrow" w:hAnsi="Arial Narrow" w:cs="Arial"/>
          <w:sz w:val="24"/>
          <w:szCs w:val="24"/>
        </w:rPr>
        <w:t>juin</w:t>
      </w:r>
      <w:r>
        <w:rPr>
          <w:rFonts w:ascii="Arial Narrow" w:hAnsi="Arial Narrow" w:cs="Arial"/>
          <w:sz w:val="24"/>
          <w:szCs w:val="24"/>
        </w:rPr>
        <w:t xml:space="preserve"> 202</w:t>
      </w:r>
      <w:r w:rsidR="00885723">
        <w:rPr>
          <w:rFonts w:ascii="Arial Narrow" w:hAnsi="Arial Narrow" w:cs="Arial"/>
          <w:sz w:val="24"/>
          <w:szCs w:val="24"/>
        </w:rPr>
        <w:t>1,</w:t>
      </w:r>
      <w:r w:rsidR="00FF5A81">
        <w:rPr>
          <w:rFonts w:ascii="Arial Narrow" w:hAnsi="Arial Narrow" w:cs="Arial"/>
          <w:sz w:val="24"/>
          <w:szCs w:val="24"/>
        </w:rPr>
        <w:t xml:space="preserve"> </w:t>
      </w:r>
      <w:r w:rsidR="000A37CF">
        <w:rPr>
          <w:rFonts w:ascii="Arial Narrow" w:hAnsi="Arial Narrow" w:cs="Arial"/>
          <w:sz w:val="24"/>
          <w:szCs w:val="24"/>
        </w:rPr>
        <w:t>sur</w:t>
      </w:r>
      <w:r w:rsidRPr="005D74C0">
        <w:rPr>
          <w:rFonts w:ascii="Arial Narrow" w:hAnsi="Arial Narrow" w:cs="Arial"/>
          <w:sz w:val="24"/>
          <w:szCs w:val="24"/>
        </w:rPr>
        <w:t xml:space="preserve"> la programmation</w:t>
      </w:r>
      <w:r w:rsidR="00885723">
        <w:rPr>
          <w:rFonts w:ascii="Arial Narrow" w:hAnsi="Arial Narrow" w:cs="Arial"/>
          <w:sz w:val="24"/>
          <w:szCs w:val="24"/>
        </w:rPr>
        <w:t xml:space="preserve"> révisée</w:t>
      </w:r>
      <w:r w:rsidRPr="005D74C0">
        <w:rPr>
          <w:rFonts w:ascii="Arial Narrow" w:hAnsi="Arial Narrow" w:cs="Arial"/>
          <w:sz w:val="24"/>
          <w:szCs w:val="24"/>
        </w:rPr>
        <w:t xml:space="preserve"> </w:t>
      </w:r>
      <w:r w:rsidR="00FF5A81">
        <w:rPr>
          <w:rFonts w:ascii="Arial Narrow" w:hAnsi="Arial Narrow" w:cs="Arial"/>
          <w:sz w:val="24"/>
          <w:szCs w:val="24"/>
        </w:rPr>
        <w:t xml:space="preserve">des activités </w:t>
      </w:r>
      <w:r w:rsidR="000A37CF">
        <w:rPr>
          <w:rFonts w:ascii="Arial Narrow" w:hAnsi="Arial Narrow" w:cs="Arial"/>
          <w:sz w:val="24"/>
          <w:szCs w:val="24"/>
        </w:rPr>
        <w:t>de</w:t>
      </w:r>
      <w:r>
        <w:rPr>
          <w:rFonts w:ascii="Arial Narrow" w:hAnsi="Arial Narrow" w:cs="Arial"/>
          <w:sz w:val="24"/>
          <w:szCs w:val="24"/>
        </w:rPr>
        <w:t xml:space="preserve"> 2021</w:t>
      </w:r>
      <w:r w:rsidR="00FF5A81">
        <w:rPr>
          <w:rFonts w:ascii="Arial Narrow" w:hAnsi="Arial Narrow"/>
          <w:sz w:val="24"/>
          <w:szCs w:val="24"/>
        </w:rPr>
        <w:t xml:space="preserve"> </w:t>
      </w:r>
      <w:r w:rsidR="00276B3F">
        <w:rPr>
          <w:rFonts w:ascii="Arial Narrow" w:hAnsi="Arial Narrow"/>
          <w:sz w:val="24"/>
          <w:szCs w:val="24"/>
        </w:rPr>
        <w:t xml:space="preserve">et sur le bilan </w:t>
      </w:r>
      <w:r w:rsidR="000A37CF">
        <w:rPr>
          <w:rFonts w:ascii="Arial Narrow" w:hAnsi="Arial Narrow"/>
          <w:sz w:val="24"/>
          <w:szCs w:val="24"/>
        </w:rPr>
        <w:t xml:space="preserve">des activités </w:t>
      </w:r>
      <w:r w:rsidR="00276B3F">
        <w:rPr>
          <w:rFonts w:ascii="Arial Narrow" w:hAnsi="Arial Narrow"/>
          <w:sz w:val="24"/>
          <w:szCs w:val="24"/>
        </w:rPr>
        <w:t xml:space="preserve">et </w:t>
      </w:r>
      <w:r w:rsidR="00ED3685">
        <w:rPr>
          <w:rFonts w:ascii="Arial Narrow" w:hAnsi="Arial Narrow"/>
          <w:sz w:val="24"/>
          <w:szCs w:val="24"/>
        </w:rPr>
        <w:t>la programmation révisée a mi-parcours</w:t>
      </w:r>
      <w:r w:rsidR="00276B3F">
        <w:rPr>
          <w:rFonts w:ascii="Arial Narrow" w:hAnsi="Arial Narrow"/>
          <w:sz w:val="24"/>
          <w:szCs w:val="24"/>
        </w:rPr>
        <w:t xml:space="preserve"> </w:t>
      </w:r>
      <w:r w:rsidR="000A37CF">
        <w:rPr>
          <w:rFonts w:ascii="Arial Narrow" w:hAnsi="Arial Narrow"/>
          <w:sz w:val="24"/>
          <w:szCs w:val="24"/>
        </w:rPr>
        <w:t>du projet AAB</w:t>
      </w:r>
      <w:r w:rsidR="003C7F73">
        <w:rPr>
          <w:rFonts w:ascii="Arial Narrow" w:hAnsi="Arial Narrow"/>
          <w:sz w:val="24"/>
          <w:szCs w:val="24"/>
        </w:rPr>
        <w:t>.</w:t>
      </w:r>
    </w:p>
    <w:p w14:paraId="35EDB5E6" w14:textId="77777777" w:rsidR="0070060F" w:rsidRPr="005D74C0" w:rsidRDefault="0070060F" w:rsidP="0070060F">
      <w:pPr>
        <w:spacing w:after="0"/>
        <w:jc w:val="both"/>
        <w:rPr>
          <w:rFonts w:ascii="Arial Narrow" w:eastAsia="Times New Roman" w:hAnsi="Arial Narrow" w:cs="Times New Roman"/>
          <w:sz w:val="24"/>
          <w:szCs w:val="24"/>
          <w:lang w:eastAsia="fr-FR"/>
        </w:rPr>
      </w:pPr>
    </w:p>
    <w:p w14:paraId="7B6807C0" w14:textId="77777777" w:rsidR="0070060F" w:rsidRPr="005277D8" w:rsidRDefault="0070060F" w:rsidP="00E3488F">
      <w:pPr>
        <w:numPr>
          <w:ilvl w:val="1"/>
          <w:numId w:val="7"/>
        </w:numPr>
        <w:spacing w:after="0"/>
        <w:ind w:left="-284" w:firstLine="342"/>
        <w:contextualSpacing/>
        <w:jc w:val="both"/>
        <w:rPr>
          <w:rFonts w:ascii="Arial Narrow" w:hAnsi="Arial Narrow" w:cs="Times New Roman"/>
          <w:b/>
          <w:iCs/>
          <w:color w:val="404040" w:themeColor="text1" w:themeTint="BF"/>
          <w:sz w:val="24"/>
          <w:szCs w:val="24"/>
        </w:rPr>
      </w:pPr>
      <w:r w:rsidRPr="005277D8">
        <w:rPr>
          <w:rFonts w:ascii="Arial Narrow" w:hAnsi="Arial Narrow" w:cs="Times New Roman"/>
          <w:b/>
          <w:iCs/>
          <w:color w:val="404040" w:themeColor="text1" w:themeTint="BF"/>
          <w:sz w:val="24"/>
          <w:szCs w:val="24"/>
        </w:rPr>
        <w:t>Présentation du rapport bilan</w:t>
      </w:r>
      <w:r w:rsidR="00F536F5">
        <w:rPr>
          <w:rFonts w:ascii="Arial Narrow" w:hAnsi="Arial Narrow" w:cs="Times New Roman"/>
          <w:b/>
          <w:iCs/>
          <w:color w:val="404040" w:themeColor="text1" w:themeTint="BF"/>
          <w:sz w:val="24"/>
          <w:szCs w:val="24"/>
        </w:rPr>
        <w:t xml:space="preserve"> semestriel</w:t>
      </w:r>
    </w:p>
    <w:p w14:paraId="60FE50BA" w14:textId="34835119" w:rsidR="000A37CF" w:rsidRDefault="0070060F" w:rsidP="0070060F">
      <w:pPr>
        <w:spacing w:after="0"/>
        <w:jc w:val="both"/>
        <w:rPr>
          <w:rFonts w:ascii="Arial Narrow" w:hAnsi="Arial Narrow"/>
          <w:sz w:val="24"/>
          <w:szCs w:val="24"/>
        </w:rPr>
      </w:pPr>
      <w:r w:rsidRPr="005D74C0">
        <w:rPr>
          <w:rFonts w:ascii="Arial Narrow" w:hAnsi="Arial Narrow"/>
          <w:sz w:val="24"/>
          <w:szCs w:val="24"/>
        </w:rPr>
        <w:t>L</w:t>
      </w:r>
      <w:r w:rsidR="003C7F73">
        <w:rPr>
          <w:rFonts w:ascii="Arial Narrow" w:hAnsi="Arial Narrow"/>
          <w:sz w:val="24"/>
          <w:szCs w:val="24"/>
        </w:rPr>
        <w:t>a</w:t>
      </w:r>
      <w:r w:rsidRPr="005D74C0">
        <w:rPr>
          <w:rFonts w:ascii="Arial Narrow" w:hAnsi="Arial Narrow"/>
          <w:sz w:val="24"/>
          <w:szCs w:val="24"/>
        </w:rPr>
        <w:t xml:space="preserve"> </w:t>
      </w:r>
      <w:r w:rsidR="003C7F73">
        <w:rPr>
          <w:rFonts w:ascii="Arial Narrow" w:hAnsi="Arial Narrow"/>
          <w:sz w:val="24"/>
          <w:szCs w:val="24"/>
        </w:rPr>
        <w:t>synthèse du</w:t>
      </w:r>
      <w:r w:rsidR="003C7F73" w:rsidRPr="005D74C0">
        <w:rPr>
          <w:rFonts w:ascii="Arial Narrow" w:hAnsi="Arial Narrow"/>
          <w:sz w:val="24"/>
          <w:szCs w:val="24"/>
        </w:rPr>
        <w:t xml:space="preserve"> </w:t>
      </w:r>
      <w:r w:rsidRPr="005D74C0">
        <w:rPr>
          <w:rFonts w:ascii="Arial Narrow" w:hAnsi="Arial Narrow"/>
          <w:sz w:val="24"/>
          <w:szCs w:val="24"/>
        </w:rPr>
        <w:t xml:space="preserve">rapport bilan </w:t>
      </w:r>
      <w:r w:rsidR="00885723">
        <w:rPr>
          <w:rFonts w:ascii="Arial Narrow" w:hAnsi="Arial Narrow"/>
          <w:sz w:val="24"/>
          <w:szCs w:val="24"/>
        </w:rPr>
        <w:t>semestriel</w:t>
      </w:r>
      <w:r w:rsidR="008D1D00">
        <w:rPr>
          <w:rFonts w:ascii="Arial Narrow" w:hAnsi="Arial Narrow"/>
          <w:sz w:val="24"/>
          <w:szCs w:val="24"/>
        </w:rPr>
        <w:t xml:space="preserve"> 2021 des activités du PN-AEUE faisant état du bilan physique et financier</w:t>
      </w:r>
      <w:r w:rsidR="00885723">
        <w:rPr>
          <w:rFonts w:ascii="Arial Narrow" w:hAnsi="Arial Narrow"/>
          <w:sz w:val="24"/>
          <w:szCs w:val="24"/>
        </w:rPr>
        <w:t xml:space="preserve"> </w:t>
      </w:r>
      <w:r w:rsidRPr="005D74C0">
        <w:rPr>
          <w:rFonts w:ascii="Arial Narrow" w:hAnsi="Arial Narrow"/>
          <w:sz w:val="24"/>
          <w:szCs w:val="24"/>
        </w:rPr>
        <w:t xml:space="preserve">a été </w:t>
      </w:r>
      <w:r w:rsidR="003C7F73">
        <w:rPr>
          <w:rFonts w:ascii="Arial Narrow" w:hAnsi="Arial Narrow"/>
          <w:sz w:val="24"/>
          <w:szCs w:val="24"/>
        </w:rPr>
        <w:t xml:space="preserve">présentée </w:t>
      </w:r>
      <w:r w:rsidRPr="005D74C0">
        <w:rPr>
          <w:rFonts w:ascii="Arial Narrow" w:hAnsi="Arial Narrow"/>
          <w:sz w:val="24"/>
          <w:szCs w:val="24"/>
        </w:rPr>
        <w:t>par M</w:t>
      </w:r>
      <w:r w:rsidR="003C7F73">
        <w:rPr>
          <w:rFonts w:ascii="Arial Narrow" w:hAnsi="Arial Narrow"/>
          <w:sz w:val="24"/>
          <w:szCs w:val="24"/>
        </w:rPr>
        <w:t xml:space="preserve">me </w:t>
      </w:r>
      <w:r w:rsidR="000A37CF">
        <w:rPr>
          <w:rFonts w:ascii="Arial Narrow" w:hAnsi="Arial Narrow"/>
          <w:sz w:val="24"/>
          <w:szCs w:val="24"/>
        </w:rPr>
        <w:t>BOGNINI</w:t>
      </w:r>
      <w:r w:rsidR="003C7F73">
        <w:rPr>
          <w:rFonts w:ascii="Arial Narrow" w:hAnsi="Arial Narrow"/>
          <w:sz w:val="24"/>
          <w:szCs w:val="24"/>
        </w:rPr>
        <w:t>/</w:t>
      </w:r>
      <w:r w:rsidR="000A37CF">
        <w:rPr>
          <w:rFonts w:ascii="Arial Narrow" w:hAnsi="Arial Narrow"/>
          <w:sz w:val="24"/>
          <w:szCs w:val="24"/>
        </w:rPr>
        <w:t>YANOGO</w:t>
      </w:r>
      <w:r w:rsidR="003C7F73">
        <w:rPr>
          <w:rFonts w:ascii="Arial Narrow" w:hAnsi="Arial Narrow"/>
          <w:sz w:val="24"/>
          <w:szCs w:val="24"/>
        </w:rPr>
        <w:t xml:space="preserve"> </w:t>
      </w:r>
      <w:r w:rsidR="000A37CF">
        <w:rPr>
          <w:rFonts w:ascii="Arial Narrow" w:hAnsi="Arial Narrow"/>
          <w:sz w:val="24"/>
          <w:szCs w:val="24"/>
        </w:rPr>
        <w:t>Hélène</w:t>
      </w:r>
      <w:r w:rsidRPr="005D74C0">
        <w:rPr>
          <w:rFonts w:ascii="Arial Narrow" w:hAnsi="Arial Narrow"/>
          <w:sz w:val="24"/>
          <w:szCs w:val="24"/>
        </w:rPr>
        <w:t xml:space="preserve"> de la DPSSE</w:t>
      </w:r>
      <w:r w:rsidR="00246012">
        <w:rPr>
          <w:rFonts w:ascii="Arial Narrow" w:hAnsi="Arial Narrow"/>
          <w:sz w:val="24"/>
          <w:szCs w:val="24"/>
        </w:rPr>
        <w:t xml:space="preserve"> qui </w:t>
      </w:r>
      <w:r w:rsidR="008D1D00">
        <w:rPr>
          <w:rFonts w:ascii="Arial Narrow" w:hAnsi="Arial Narrow"/>
          <w:sz w:val="24"/>
          <w:szCs w:val="24"/>
        </w:rPr>
        <w:t>l’</w:t>
      </w:r>
      <w:r w:rsidRPr="005D74C0">
        <w:rPr>
          <w:rFonts w:ascii="Arial Narrow" w:hAnsi="Arial Narrow"/>
          <w:sz w:val="24"/>
          <w:szCs w:val="24"/>
        </w:rPr>
        <w:t>a déroulé par</w:t>
      </w:r>
      <w:r w:rsidRPr="009C1ACF">
        <w:rPr>
          <w:rFonts w:ascii="Arial Narrow" w:hAnsi="Arial Narrow"/>
          <w:sz w:val="24"/>
          <w:szCs w:val="24"/>
        </w:rPr>
        <w:t xml:space="preserve">. </w:t>
      </w:r>
    </w:p>
    <w:p w14:paraId="176BD2B4" w14:textId="342F389A" w:rsidR="00085162" w:rsidRPr="008D7D0B" w:rsidRDefault="0070060F" w:rsidP="00FF1A20">
      <w:pPr>
        <w:spacing w:after="120"/>
        <w:jc w:val="both"/>
        <w:rPr>
          <w:rFonts w:ascii="Arial Narrow" w:hAnsi="Arial Narrow"/>
          <w:sz w:val="24"/>
          <w:szCs w:val="24"/>
        </w:rPr>
      </w:pPr>
      <w:r w:rsidRPr="008D7D0B">
        <w:rPr>
          <w:rFonts w:ascii="Arial Narrow" w:hAnsi="Arial Narrow"/>
          <w:sz w:val="24"/>
          <w:szCs w:val="24"/>
        </w:rPr>
        <w:t>En matière de réalisation d</w:t>
      </w:r>
      <w:r w:rsidR="00D10647" w:rsidRPr="008D7D0B">
        <w:rPr>
          <w:rFonts w:ascii="Arial Narrow" w:hAnsi="Arial Narrow"/>
          <w:sz w:val="24"/>
          <w:szCs w:val="24"/>
        </w:rPr>
        <w:t>’</w:t>
      </w:r>
      <w:r w:rsidRPr="008D7D0B">
        <w:rPr>
          <w:rFonts w:ascii="Arial Narrow" w:hAnsi="Arial Narrow"/>
          <w:sz w:val="24"/>
          <w:szCs w:val="24"/>
        </w:rPr>
        <w:t>ouvrages</w:t>
      </w:r>
      <w:r w:rsidR="000A37CF" w:rsidRPr="008D7D0B">
        <w:rPr>
          <w:rFonts w:ascii="Arial Narrow" w:hAnsi="Arial Narrow"/>
          <w:sz w:val="24"/>
          <w:szCs w:val="24"/>
        </w:rPr>
        <w:t xml:space="preserve"> dans le milieu rural</w:t>
      </w:r>
      <w:r w:rsidRPr="008D7D0B">
        <w:rPr>
          <w:rFonts w:ascii="Arial Narrow" w:hAnsi="Arial Narrow"/>
          <w:sz w:val="24"/>
          <w:szCs w:val="24"/>
        </w:rPr>
        <w:t>, le</w:t>
      </w:r>
      <w:r w:rsidR="00D10647" w:rsidRPr="008D7D0B">
        <w:rPr>
          <w:rFonts w:ascii="Arial Narrow" w:hAnsi="Arial Narrow"/>
          <w:sz w:val="24"/>
          <w:szCs w:val="24"/>
        </w:rPr>
        <w:t>s</w:t>
      </w:r>
      <w:r w:rsidRPr="008D7D0B">
        <w:rPr>
          <w:rFonts w:ascii="Arial Narrow" w:hAnsi="Arial Narrow"/>
          <w:sz w:val="24"/>
          <w:szCs w:val="24"/>
        </w:rPr>
        <w:t xml:space="preserve"> taux d’exécution</w:t>
      </w:r>
      <w:r w:rsidR="00D10647" w:rsidRPr="008D7D0B">
        <w:rPr>
          <w:rFonts w:ascii="Arial Narrow" w:hAnsi="Arial Narrow"/>
          <w:sz w:val="24"/>
          <w:szCs w:val="24"/>
        </w:rPr>
        <w:t>s</w:t>
      </w:r>
      <w:r w:rsidRPr="008D7D0B">
        <w:rPr>
          <w:rFonts w:ascii="Arial Narrow" w:hAnsi="Arial Narrow"/>
          <w:sz w:val="24"/>
          <w:szCs w:val="24"/>
        </w:rPr>
        <w:t xml:space="preserve"> </w:t>
      </w:r>
      <w:r w:rsidR="00085162" w:rsidRPr="006E1FEF">
        <w:rPr>
          <w:rFonts w:ascii="Arial Narrow" w:hAnsi="Arial Narrow"/>
          <w:sz w:val="24"/>
          <w:szCs w:val="24"/>
        </w:rPr>
        <w:t xml:space="preserve">varient entre 1,5% (latrines dans les centres de santé) et 25,9% (latrines dans les écoles). </w:t>
      </w:r>
      <w:r w:rsidR="00085162" w:rsidRPr="008D7D0B">
        <w:rPr>
          <w:rFonts w:ascii="Arial Narrow" w:hAnsi="Arial Narrow"/>
          <w:sz w:val="24"/>
          <w:szCs w:val="24"/>
        </w:rPr>
        <w:t>À mi-parcours, 11 737 latrines familiales ont été</w:t>
      </w:r>
      <w:r w:rsidR="008D7D0B">
        <w:rPr>
          <w:rFonts w:ascii="Arial Narrow" w:hAnsi="Arial Narrow"/>
          <w:sz w:val="24"/>
          <w:szCs w:val="24"/>
        </w:rPr>
        <w:t xml:space="preserve"> réalisées</w:t>
      </w:r>
      <w:r w:rsidR="002D053B">
        <w:rPr>
          <w:rFonts w:ascii="Arial Narrow" w:hAnsi="Arial Narrow"/>
          <w:sz w:val="24"/>
          <w:szCs w:val="24"/>
        </w:rPr>
        <w:t xml:space="preserve"> en milieu rural</w:t>
      </w:r>
      <w:r w:rsidR="008D7D0B">
        <w:rPr>
          <w:rFonts w:ascii="Arial Narrow" w:hAnsi="Arial Narrow"/>
          <w:sz w:val="24"/>
          <w:szCs w:val="24"/>
        </w:rPr>
        <w:t>.</w:t>
      </w:r>
      <w:r w:rsidR="00085162" w:rsidRPr="008D7D0B">
        <w:rPr>
          <w:rFonts w:ascii="Arial Narrow" w:hAnsi="Arial Narrow"/>
          <w:sz w:val="24"/>
          <w:szCs w:val="24"/>
        </w:rPr>
        <w:t xml:space="preserve"> </w:t>
      </w:r>
    </w:p>
    <w:p w14:paraId="1E7F02C8" w14:textId="77777777" w:rsidR="00F536F5" w:rsidRDefault="00085162" w:rsidP="00F536F5">
      <w:pPr>
        <w:jc w:val="both"/>
        <w:rPr>
          <w:rFonts w:ascii="Arial Narrow" w:hAnsi="Arial Narrow"/>
          <w:sz w:val="24"/>
          <w:szCs w:val="24"/>
        </w:rPr>
      </w:pPr>
      <w:r>
        <w:rPr>
          <w:rFonts w:ascii="Arial Narrow" w:hAnsi="Arial Narrow"/>
          <w:sz w:val="24"/>
          <w:szCs w:val="24"/>
        </w:rPr>
        <w:t>En</w:t>
      </w:r>
      <w:r w:rsidR="000A37CF">
        <w:rPr>
          <w:rFonts w:ascii="Arial Narrow" w:hAnsi="Arial Narrow"/>
          <w:sz w:val="24"/>
          <w:szCs w:val="24"/>
        </w:rPr>
        <w:t xml:space="preserve"> </w:t>
      </w:r>
      <w:r w:rsidR="00246012" w:rsidRPr="009C1ACF">
        <w:rPr>
          <w:rFonts w:ascii="Arial Narrow" w:hAnsi="Arial Narrow"/>
          <w:sz w:val="24"/>
          <w:szCs w:val="24"/>
        </w:rPr>
        <w:t>milieu urbain</w:t>
      </w:r>
      <w:r w:rsidR="008D7D0B">
        <w:rPr>
          <w:rFonts w:ascii="Arial Narrow" w:hAnsi="Arial Narrow"/>
          <w:sz w:val="24"/>
          <w:szCs w:val="24"/>
        </w:rPr>
        <w:t>,</w:t>
      </w:r>
      <w:r w:rsidR="00246012" w:rsidRPr="009C1ACF">
        <w:rPr>
          <w:rFonts w:ascii="Arial Narrow" w:hAnsi="Arial Narrow"/>
          <w:sz w:val="24"/>
          <w:szCs w:val="24"/>
        </w:rPr>
        <w:t xml:space="preserve"> </w:t>
      </w:r>
      <w:r>
        <w:rPr>
          <w:rFonts w:ascii="Arial Narrow" w:hAnsi="Arial Narrow"/>
          <w:sz w:val="24"/>
          <w:szCs w:val="24"/>
        </w:rPr>
        <w:t>le bilan fait</w:t>
      </w:r>
      <w:r w:rsidR="00246012" w:rsidRPr="009C1ACF">
        <w:rPr>
          <w:rFonts w:ascii="Arial Narrow" w:hAnsi="Arial Narrow"/>
          <w:sz w:val="24"/>
          <w:szCs w:val="24"/>
        </w:rPr>
        <w:t xml:space="preserve"> </w:t>
      </w:r>
      <w:r w:rsidR="00D10647" w:rsidRPr="009C1ACF">
        <w:rPr>
          <w:rFonts w:ascii="Arial Narrow" w:hAnsi="Arial Narrow"/>
          <w:sz w:val="24"/>
          <w:szCs w:val="24"/>
        </w:rPr>
        <w:t>ressort</w:t>
      </w:r>
      <w:r w:rsidR="000A37CF">
        <w:rPr>
          <w:rFonts w:ascii="Arial Narrow" w:hAnsi="Arial Narrow"/>
          <w:sz w:val="24"/>
          <w:szCs w:val="24"/>
        </w:rPr>
        <w:t>ir</w:t>
      </w:r>
      <w:r w:rsidR="00D10647" w:rsidRPr="009C1ACF">
        <w:rPr>
          <w:rFonts w:ascii="Arial Narrow" w:hAnsi="Arial Narrow"/>
          <w:sz w:val="24"/>
          <w:szCs w:val="24"/>
        </w:rPr>
        <w:t xml:space="preserve"> </w:t>
      </w:r>
      <w:r>
        <w:rPr>
          <w:rFonts w:ascii="Arial Narrow" w:hAnsi="Arial Narrow"/>
          <w:sz w:val="24"/>
          <w:szCs w:val="24"/>
        </w:rPr>
        <w:t xml:space="preserve">8 965 latrines familiales </w:t>
      </w:r>
      <w:r w:rsidR="00F536F5">
        <w:rPr>
          <w:rFonts w:ascii="Arial Narrow" w:hAnsi="Arial Narrow"/>
          <w:sz w:val="24"/>
          <w:szCs w:val="24"/>
        </w:rPr>
        <w:t xml:space="preserve">réalisées et </w:t>
      </w:r>
      <w:r w:rsidR="00F536F5" w:rsidRPr="00FF1A20">
        <w:rPr>
          <w:rFonts w:ascii="Arial Narrow" w:hAnsi="Arial Narrow"/>
          <w:sz w:val="24"/>
          <w:szCs w:val="24"/>
        </w:rPr>
        <w:t xml:space="preserve">6 131 puisards avec respectivement </w:t>
      </w:r>
      <w:r w:rsidR="00E3488F">
        <w:rPr>
          <w:rFonts w:ascii="Arial Narrow" w:hAnsi="Arial Narrow"/>
          <w:sz w:val="24"/>
          <w:szCs w:val="24"/>
        </w:rPr>
        <w:t xml:space="preserve">des taux de réalisation de </w:t>
      </w:r>
      <w:r w:rsidR="00F536F5" w:rsidRPr="00FF1A20">
        <w:rPr>
          <w:rFonts w:ascii="Arial Narrow" w:hAnsi="Arial Narrow"/>
          <w:sz w:val="24"/>
          <w:szCs w:val="24"/>
        </w:rPr>
        <w:t>36% et 37%</w:t>
      </w:r>
      <w:r w:rsidR="00E3488F" w:rsidRPr="00FF1A20">
        <w:rPr>
          <w:rFonts w:ascii="Arial Narrow" w:hAnsi="Arial Narrow"/>
          <w:sz w:val="24"/>
          <w:szCs w:val="24"/>
        </w:rPr>
        <w:t>.</w:t>
      </w:r>
    </w:p>
    <w:p w14:paraId="099A7FC3" w14:textId="77777777" w:rsidR="00F536F5" w:rsidRPr="00FF1A20" w:rsidRDefault="00F536F5" w:rsidP="00F536F5">
      <w:pPr>
        <w:spacing w:after="0"/>
        <w:jc w:val="both"/>
        <w:rPr>
          <w:rFonts w:ascii="Arial Narrow" w:hAnsi="Arial Narrow"/>
          <w:bCs/>
          <w:sz w:val="24"/>
          <w:szCs w:val="24"/>
        </w:rPr>
      </w:pPr>
      <w:r w:rsidRPr="00FF1A20">
        <w:rPr>
          <w:rFonts w:ascii="Arial Narrow" w:hAnsi="Arial Narrow"/>
          <w:sz w:val="24"/>
          <w:szCs w:val="24"/>
        </w:rPr>
        <w:t xml:space="preserve">Sur le plan financier, le taux d’exécution financière est de </w:t>
      </w:r>
      <w:r w:rsidRPr="00FF1A20">
        <w:rPr>
          <w:rFonts w:ascii="Arial Narrow" w:hAnsi="Arial Narrow"/>
          <w:bCs/>
          <w:sz w:val="24"/>
          <w:szCs w:val="24"/>
        </w:rPr>
        <w:t>34,5%</w:t>
      </w:r>
      <w:r w:rsidRPr="00FF1A20">
        <w:rPr>
          <w:rFonts w:ascii="Arial Narrow" w:hAnsi="Arial Narrow"/>
          <w:sz w:val="24"/>
          <w:szCs w:val="24"/>
        </w:rPr>
        <w:t xml:space="preserve"> soit </w:t>
      </w:r>
      <w:r w:rsidRPr="00FF1A20">
        <w:rPr>
          <w:rFonts w:ascii="Arial Narrow" w:hAnsi="Arial Narrow"/>
          <w:bCs/>
          <w:sz w:val="24"/>
          <w:szCs w:val="24"/>
        </w:rPr>
        <w:t>4 700,358 millions de FCFA</w:t>
      </w:r>
      <w:r w:rsidRPr="00FF1A20">
        <w:rPr>
          <w:rFonts w:ascii="Arial Narrow" w:hAnsi="Arial Narrow"/>
          <w:sz w:val="24"/>
          <w:szCs w:val="24"/>
        </w:rPr>
        <w:t xml:space="preserve"> engagés sur une programmation de </w:t>
      </w:r>
      <w:r w:rsidRPr="00FF1A20">
        <w:rPr>
          <w:rFonts w:ascii="Arial Narrow" w:hAnsi="Arial Narrow"/>
          <w:bCs/>
          <w:sz w:val="24"/>
          <w:szCs w:val="24"/>
        </w:rPr>
        <w:t>13 610,239 millions de FCFA.</w:t>
      </w:r>
    </w:p>
    <w:p w14:paraId="07240BCC" w14:textId="040D24C8" w:rsidR="00E3488F" w:rsidRDefault="00F536F5" w:rsidP="00F536F5">
      <w:pPr>
        <w:spacing w:after="0"/>
        <w:jc w:val="both"/>
        <w:rPr>
          <w:rFonts w:ascii="Arial Narrow" w:hAnsi="Arial Narrow"/>
          <w:bCs/>
          <w:sz w:val="24"/>
          <w:szCs w:val="24"/>
        </w:rPr>
      </w:pPr>
      <w:r w:rsidRPr="00FF1A20">
        <w:rPr>
          <w:rFonts w:ascii="Arial Narrow" w:hAnsi="Arial Narrow"/>
          <w:bCs/>
          <w:sz w:val="24"/>
          <w:szCs w:val="24"/>
        </w:rPr>
        <w:t>Le taux d’exécutio</w:t>
      </w:r>
      <w:r w:rsidR="00965D60" w:rsidRPr="00FF1A20">
        <w:rPr>
          <w:rFonts w:ascii="Arial Narrow" w:hAnsi="Arial Narrow"/>
          <w:bCs/>
          <w:sz w:val="24"/>
          <w:szCs w:val="24"/>
        </w:rPr>
        <w:t>n physique global est de 27,1% au 30 juin 2021 pour</w:t>
      </w:r>
      <w:r w:rsidRPr="00FF1A20">
        <w:rPr>
          <w:rFonts w:ascii="Arial Narrow" w:hAnsi="Arial Narrow"/>
          <w:bCs/>
          <w:sz w:val="24"/>
          <w:szCs w:val="24"/>
        </w:rPr>
        <w:t xml:space="preserve"> un taux </w:t>
      </w:r>
      <w:r w:rsidR="00965D60" w:rsidRPr="00FF1A20">
        <w:rPr>
          <w:rFonts w:ascii="Arial Narrow" w:hAnsi="Arial Narrow"/>
          <w:bCs/>
          <w:sz w:val="24"/>
          <w:szCs w:val="24"/>
        </w:rPr>
        <w:t>d’exécution financière de 36,5%</w:t>
      </w:r>
      <w:r w:rsidRPr="00FF1A20">
        <w:rPr>
          <w:rFonts w:ascii="Arial Narrow" w:hAnsi="Arial Narrow"/>
          <w:bCs/>
          <w:sz w:val="24"/>
          <w:szCs w:val="24"/>
        </w:rPr>
        <w:t xml:space="preserve"> base engagement</w:t>
      </w:r>
      <w:r w:rsidR="004441C8">
        <w:rPr>
          <w:rFonts w:ascii="Arial Narrow" w:hAnsi="Arial Narrow"/>
          <w:bCs/>
          <w:sz w:val="24"/>
          <w:szCs w:val="24"/>
        </w:rPr>
        <w:t>.</w:t>
      </w:r>
    </w:p>
    <w:p w14:paraId="0CE54E2E" w14:textId="77777777" w:rsidR="00E3488F" w:rsidRDefault="00E3488F" w:rsidP="00F536F5">
      <w:pPr>
        <w:spacing w:after="0"/>
        <w:jc w:val="both"/>
        <w:rPr>
          <w:rFonts w:ascii="Arial Narrow" w:hAnsi="Arial Narrow"/>
          <w:bCs/>
          <w:sz w:val="24"/>
          <w:szCs w:val="24"/>
        </w:rPr>
      </w:pPr>
    </w:p>
    <w:p w14:paraId="53F4EF9C" w14:textId="77777777" w:rsidR="003A7B76" w:rsidRPr="00E3488F" w:rsidRDefault="00E3488F" w:rsidP="00FF1A20">
      <w:pPr>
        <w:spacing w:after="0"/>
        <w:jc w:val="both"/>
        <w:rPr>
          <w:rFonts w:ascii="Arial Narrow" w:hAnsi="Arial Narrow"/>
          <w:bCs/>
          <w:sz w:val="24"/>
          <w:szCs w:val="24"/>
        </w:rPr>
      </w:pPr>
      <w:r>
        <w:rPr>
          <w:rFonts w:ascii="Arial Narrow" w:hAnsi="Arial Narrow"/>
          <w:b/>
          <w:bCs/>
          <w:sz w:val="24"/>
          <w:szCs w:val="24"/>
        </w:rPr>
        <w:t>Les principales d</w:t>
      </w:r>
      <w:r w:rsidR="0095435F" w:rsidRPr="00E3488F">
        <w:rPr>
          <w:rFonts w:ascii="Arial Narrow" w:hAnsi="Arial Narrow"/>
          <w:b/>
          <w:bCs/>
          <w:sz w:val="24"/>
          <w:szCs w:val="24"/>
        </w:rPr>
        <w:t>ifficultés</w:t>
      </w:r>
      <w:r>
        <w:rPr>
          <w:rFonts w:ascii="Arial Narrow" w:hAnsi="Arial Narrow"/>
          <w:b/>
          <w:bCs/>
          <w:sz w:val="24"/>
          <w:szCs w:val="24"/>
        </w:rPr>
        <w:t xml:space="preserve"> rencontrées dans la mise en œuvre des activités sont entre-autres</w:t>
      </w:r>
      <w:r w:rsidR="0095435F" w:rsidRPr="00E3488F">
        <w:rPr>
          <w:rFonts w:ascii="Arial Narrow" w:hAnsi="Arial Narrow"/>
          <w:b/>
          <w:bCs/>
          <w:sz w:val="24"/>
          <w:szCs w:val="24"/>
        </w:rPr>
        <w:t xml:space="preserve">: </w:t>
      </w:r>
      <w:r w:rsidR="0095435F" w:rsidRPr="00E3488F">
        <w:rPr>
          <w:rFonts w:ascii="Arial Narrow" w:hAnsi="Arial Narrow"/>
          <w:bCs/>
          <w:sz w:val="24"/>
          <w:szCs w:val="24"/>
        </w:rPr>
        <w:t xml:space="preserve">(i) </w:t>
      </w:r>
      <w:commentRangeStart w:id="1"/>
      <w:r w:rsidR="0095435F" w:rsidRPr="00E3488F">
        <w:rPr>
          <w:rFonts w:ascii="Arial Narrow" w:hAnsi="Arial Narrow"/>
          <w:bCs/>
          <w:sz w:val="24"/>
          <w:szCs w:val="24"/>
        </w:rPr>
        <w:t>la situation sanitaire due à la COVID-19</w:t>
      </w:r>
      <w:commentRangeEnd w:id="1"/>
      <w:r w:rsidR="00CE5754">
        <w:rPr>
          <w:rStyle w:val="Marquedecommentaire"/>
        </w:rPr>
        <w:commentReference w:id="1"/>
      </w:r>
      <w:r w:rsidR="0095435F" w:rsidRPr="00E3488F">
        <w:rPr>
          <w:rFonts w:ascii="Arial Narrow" w:hAnsi="Arial Narrow"/>
          <w:bCs/>
          <w:sz w:val="24"/>
          <w:szCs w:val="24"/>
        </w:rPr>
        <w:t>, (ii) le retard dans le processus de recrutement des prestataires dû au système intégré de gestion budgétaire, (ii) l’insuffisa</w:t>
      </w:r>
      <w:r>
        <w:rPr>
          <w:rFonts w:ascii="Arial Narrow" w:hAnsi="Arial Narrow"/>
          <w:bCs/>
          <w:sz w:val="24"/>
          <w:szCs w:val="24"/>
        </w:rPr>
        <w:t xml:space="preserve">nce de collaboration entre les </w:t>
      </w:r>
      <w:r w:rsidR="0095435F" w:rsidRPr="00E3488F">
        <w:rPr>
          <w:rFonts w:ascii="Arial Narrow" w:hAnsi="Arial Narrow"/>
          <w:bCs/>
          <w:sz w:val="24"/>
          <w:szCs w:val="24"/>
        </w:rPr>
        <w:t>acteurs</w:t>
      </w:r>
      <w:r>
        <w:rPr>
          <w:rFonts w:ascii="Arial Narrow" w:hAnsi="Arial Narrow"/>
          <w:bCs/>
          <w:sz w:val="24"/>
          <w:szCs w:val="24"/>
        </w:rPr>
        <w:t>.</w:t>
      </w:r>
    </w:p>
    <w:p w14:paraId="769916A6" w14:textId="77777777" w:rsidR="00E3488F" w:rsidRPr="00FF1A20" w:rsidRDefault="00E3488F" w:rsidP="00F536F5">
      <w:pPr>
        <w:spacing w:after="0"/>
        <w:jc w:val="both"/>
        <w:rPr>
          <w:rFonts w:ascii="Arial Narrow" w:hAnsi="Arial Narrow"/>
          <w:bCs/>
          <w:sz w:val="24"/>
          <w:szCs w:val="24"/>
        </w:rPr>
      </w:pPr>
    </w:p>
    <w:p w14:paraId="6A06DC7B" w14:textId="77777777" w:rsidR="0070060F" w:rsidRPr="008101F2" w:rsidRDefault="0070060F" w:rsidP="00FF1A20">
      <w:pPr>
        <w:numPr>
          <w:ilvl w:val="1"/>
          <w:numId w:val="7"/>
        </w:numPr>
        <w:spacing w:after="0"/>
        <w:ind w:left="-284" w:firstLine="342"/>
        <w:contextualSpacing/>
        <w:jc w:val="both"/>
        <w:rPr>
          <w:rFonts w:ascii="Arial Narrow" w:hAnsi="Arial Narrow" w:cs="Times New Roman"/>
          <w:b/>
          <w:iCs/>
          <w:color w:val="404040" w:themeColor="text1" w:themeTint="BF"/>
          <w:sz w:val="24"/>
          <w:szCs w:val="24"/>
        </w:rPr>
      </w:pPr>
      <w:r w:rsidRPr="008101F2">
        <w:rPr>
          <w:rFonts w:ascii="Arial Narrow" w:hAnsi="Arial Narrow" w:cs="Times New Roman"/>
          <w:b/>
          <w:iCs/>
          <w:color w:val="404040" w:themeColor="text1" w:themeTint="BF"/>
          <w:sz w:val="24"/>
          <w:szCs w:val="24"/>
        </w:rPr>
        <w:t>Présentation de la programmation</w:t>
      </w:r>
      <w:r w:rsidR="00965D60">
        <w:rPr>
          <w:rFonts w:ascii="Arial Narrow" w:hAnsi="Arial Narrow" w:cs="Times New Roman"/>
          <w:b/>
          <w:iCs/>
          <w:color w:val="404040" w:themeColor="text1" w:themeTint="BF"/>
          <w:sz w:val="24"/>
          <w:szCs w:val="24"/>
        </w:rPr>
        <w:t xml:space="preserve"> révisée</w:t>
      </w:r>
    </w:p>
    <w:p w14:paraId="24455664" w14:textId="77777777" w:rsidR="004B5A2A" w:rsidRDefault="0070060F" w:rsidP="0070060F">
      <w:pPr>
        <w:spacing w:after="0"/>
        <w:jc w:val="both"/>
        <w:rPr>
          <w:rFonts w:ascii="Arial Narrow" w:hAnsi="Arial Narrow"/>
          <w:sz w:val="24"/>
          <w:szCs w:val="24"/>
        </w:rPr>
      </w:pPr>
      <w:r w:rsidRPr="009C1ACF">
        <w:rPr>
          <w:rFonts w:ascii="Arial Narrow" w:hAnsi="Arial Narrow"/>
          <w:sz w:val="24"/>
          <w:szCs w:val="24"/>
        </w:rPr>
        <w:t>La programmation</w:t>
      </w:r>
      <w:r w:rsidR="000A6C86">
        <w:rPr>
          <w:rFonts w:ascii="Arial Narrow" w:hAnsi="Arial Narrow"/>
          <w:sz w:val="24"/>
          <w:szCs w:val="24"/>
        </w:rPr>
        <w:t xml:space="preserve"> </w:t>
      </w:r>
      <w:r w:rsidR="00965D60">
        <w:rPr>
          <w:rFonts w:ascii="Arial Narrow" w:hAnsi="Arial Narrow"/>
          <w:sz w:val="24"/>
          <w:szCs w:val="24"/>
        </w:rPr>
        <w:t xml:space="preserve">révisée </w:t>
      </w:r>
      <w:r w:rsidR="00FF5A81">
        <w:rPr>
          <w:rFonts w:ascii="Arial Narrow" w:hAnsi="Arial Narrow"/>
          <w:sz w:val="24"/>
          <w:szCs w:val="24"/>
        </w:rPr>
        <w:t>des activités du PN-AEUE pour 2021</w:t>
      </w:r>
      <w:r w:rsidRPr="009C1ACF">
        <w:rPr>
          <w:rFonts w:ascii="Arial Narrow" w:hAnsi="Arial Narrow"/>
          <w:sz w:val="24"/>
          <w:szCs w:val="24"/>
        </w:rPr>
        <w:t xml:space="preserve"> a été </w:t>
      </w:r>
      <w:r w:rsidR="00E50CF3" w:rsidRPr="009C1ACF">
        <w:rPr>
          <w:rFonts w:ascii="Arial Narrow" w:hAnsi="Arial Narrow"/>
          <w:sz w:val="24"/>
          <w:szCs w:val="24"/>
        </w:rPr>
        <w:t>présentée</w:t>
      </w:r>
      <w:r w:rsidRPr="009C1ACF">
        <w:rPr>
          <w:rFonts w:ascii="Arial Narrow" w:hAnsi="Arial Narrow"/>
          <w:sz w:val="24"/>
          <w:szCs w:val="24"/>
        </w:rPr>
        <w:t xml:space="preserve"> par M. Oussemane SOURABIE de la DPSSE.</w:t>
      </w:r>
      <w:r w:rsidR="00276B3F">
        <w:rPr>
          <w:rFonts w:ascii="Arial Narrow" w:hAnsi="Arial Narrow"/>
          <w:sz w:val="24"/>
          <w:szCs w:val="24"/>
        </w:rPr>
        <w:t xml:space="preserve"> </w:t>
      </w:r>
      <w:r w:rsidR="00276B3F" w:rsidRPr="00FF1A20">
        <w:rPr>
          <w:rFonts w:ascii="Arial Narrow" w:hAnsi="Arial Narrow"/>
          <w:sz w:val="24"/>
          <w:szCs w:val="24"/>
        </w:rPr>
        <w:t>I</w:t>
      </w:r>
      <w:r w:rsidRPr="00276B3F">
        <w:rPr>
          <w:rFonts w:ascii="Arial Narrow" w:hAnsi="Arial Narrow"/>
          <w:sz w:val="24"/>
          <w:szCs w:val="24"/>
        </w:rPr>
        <w:t xml:space="preserve">l ressort </w:t>
      </w:r>
      <w:r w:rsidR="00276B3F" w:rsidRPr="00FF1A20">
        <w:rPr>
          <w:rFonts w:ascii="Arial Narrow" w:hAnsi="Arial Narrow"/>
          <w:sz w:val="24"/>
          <w:szCs w:val="24"/>
        </w:rPr>
        <w:t xml:space="preserve">de cette présentation </w:t>
      </w:r>
      <w:r w:rsidR="00276B3F">
        <w:rPr>
          <w:rFonts w:ascii="Arial Narrow" w:hAnsi="Arial Narrow"/>
          <w:sz w:val="24"/>
          <w:szCs w:val="24"/>
        </w:rPr>
        <w:t xml:space="preserve">que </w:t>
      </w:r>
      <w:r w:rsidR="004B0854">
        <w:rPr>
          <w:rFonts w:ascii="Arial Narrow" w:hAnsi="Arial Narrow"/>
          <w:sz w:val="24"/>
          <w:szCs w:val="24"/>
        </w:rPr>
        <w:t xml:space="preserve">la plupart des régions ont </w:t>
      </w:r>
      <w:r w:rsidR="004B5A2A">
        <w:rPr>
          <w:rFonts w:ascii="Arial Narrow" w:hAnsi="Arial Narrow"/>
          <w:sz w:val="24"/>
          <w:szCs w:val="24"/>
        </w:rPr>
        <w:t xml:space="preserve">revu leur programmation à la hausse et cela se justifie par la prise en compte des </w:t>
      </w:r>
      <w:r w:rsidR="007C2690">
        <w:rPr>
          <w:rFonts w:ascii="Arial Narrow" w:hAnsi="Arial Narrow"/>
          <w:sz w:val="24"/>
          <w:szCs w:val="24"/>
        </w:rPr>
        <w:t xml:space="preserve">programmations des </w:t>
      </w:r>
      <w:r w:rsidR="004B5A2A">
        <w:rPr>
          <w:rFonts w:ascii="Arial Narrow" w:hAnsi="Arial Narrow"/>
          <w:sz w:val="24"/>
          <w:szCs w:val="24"/>
        </w:rPr>
        <w:t>acteurs qui n’avaient pas communiqué leur</w:t>
      </w:r>
      <w:r w:rsidR="007C2690">
        <w:rPr>
          <w:rFonts w:ascii="Arial Narrow" w:hAnsi="Arial Narrow"/>
          <w:sz w:val="24"/>
          <w:szCs w:val="24"/>
        </w:rPr>
        <w:t>s</w:t>
      </w:r>
      <w:r w:rsidR="004B5A2A">
        <w:rPr>
          <w:rFonts w:ascii="Arial Narrow" w:hAnsi="Arial Narrow"/>
          <w:sz w:val="24"/>
          <w:szCs w:val="24"/>
        </w:rPr>
        <w:t xml:space="preserve"> programmation</w:t>
      </w:r>
      <w:r w:rsidR="007C2690">
        <w:rPr>
          <w:rFonts w:ascii="Arial Narrow" w:hAnsi="Arial Narrow"/>
          <w:sz w:val="24"/>
          <w:szCs w:val="24"/>
        </w:rPr>
        <w:t>s</w:t>
      </w:r>
      <w:r w:rsidR="004B5A2A">
        <w:rPr>
          <w:rFonts w:ascii="Arial Narrow" w:hAnsi="Arial Narrow"/>
          <w:sz w:val="24"/>
          <w:szCs w:val="24"/>
        </w:rPr>
        <w:t xml:space="preserve"> initiale</w:t>
      </w:r>
      <w:r w:rsidR="007C2690">
        <w:rPr>
          <w:rFonts w:ascii="Arial Narrow" w:hAnsi="Arial Narrow"/>
          <w:sz w:val="24"/>
          <w:szCs w:val="24"/>
        </w:rPr>
        <w:t>s</w:t>
      </w:r>
      <w:r w:rsidR="004B5A2A">
        <w:rPr>
          <w:rFonts w:ascii="Arial Narrow" w:hAnsi="Arial Narrow"/>
          <w:sz w:val="24"/>
          <w:szCs w:val="24"/>
        </w:rPr>
        <w:t>.</w:t>
      </w:r>
    </w:p>
    <w:p w14:paraId="13100FE6" w14:textId="2D3287CB" w:rsidR="004B5A2A" w:rsidRDefault="007C2690" w:rsidP="00FF1A20">
      <w:pPr>
        <w:rPr>
          <w:rFonts w:ascii="Arial Narrow" w:hAnsi="Arial Narrow"/>
          <w:sz w:val="24"/>
          <w:szCs w:val="24"/>
        </w:rPr>
      </w:pPr>
      <w:r>
        <w:rPr>
          <w:rFonts w:ascii="Arial Narrow" w:hAnsi="Arial Narrow"/>
          <w:sz w:val="24"/>
          <w:szCs w:val="24"/>
        </w:rPr>
        <w:lastRenderedPageBreak/>
        <w:t>En milieu rural,</w:t>
      </w:r>
      <w:r w:rsidRPr="00FF1A20">
        <w:rPr>
          <w:rFonts w:ascii="Arial Narrow" w:hAnsi="Arial Narrow"/>
          <w:sz w:val="24"/>
          <w:szCs w:val="24"/>
        </w:rPr>
        <w:t xml:space="preserve"> </w:t>
      </w:r>
      <w:r>
        <w:rPr>
          <w:rFonts w:ascii="Arial Narrow" w:hAnsi="Arial Narrow"/>
          <w:sz w:val="24"/>
          <w:szCs w:val="24"/>
        </w:rPr>
        <w:t>le nombre de latrines familiales</w:t>
      </w:r>
      <w:r w:rsidRPr="007C2690">
        <w:rPr>
          <w:rFonts w:ascii="Arial Narrow" w:hAnsi="Arial Narrow"/>
          <w:sz w:val="24"/>
          <w:szCs w:val="24"/>
        </w:rPr>
        <w:t xml:space="preserve"> a connu une hausse de 33% par </w:t>
      </w:r>
      <w:r>
        <w:rPr>
          <w:rFonts w:ascii="Arial Narrow" w:hAnsi="Arial Narrow"/>
          <w:sz w:val="24"/>
          <w:szCs w:val="24"/>
        </w:rPr>
        <w:t xml:space="preserve">rapport à la situation initiale et s’élève à </w:t>
      </w:r>
      <w:r w:rsidRPr="004C417F">
        <w:rPr>
          <w:rFonts w:ascii="Arial Narrow" w:hAnsi="Arial Narrow"/>
          <w:sz w:val="24"/>
          <w:szCs w:val="24"/>
        </w:rPr>
        <w:t>51 826 latrine</w:t>
      </w:r>
      <w:r>
        <w:rPr>
          <w:rFonts w:ascii="Arial Narrow" w:hAnsi="Arial Narrow"/>
          <w:sz w:val="24"/>
          <w:szCs w:val="24"/>
        </w:rPr>
        <w:t xml:space="preserve">s. </w:t>
      </w:r>
      <w:r w:rsidR="004441C8">
        <w:rPr>
          <w:rFonts w:ascii="Arial Narrow" w:hAnsi="Arial Narrow"/>
          <w:sz w:val="24"/>
          <w:szCs w:val="24"/>
        </w:rPr>
        <w:t>Les</w:t>
      </w:r>
      <w:r>
        <w:rPr>
          <w:rFonts w:ascii="Arial Narrow" w:hAnsi="Arial Narrow"/>
          <w:sz w:val="24"/>
          <w:szCs w:val="24"/>
        </w:rPr>
        <w:t xml:space="preserve"> puisards ont </w:t>
      </w:r>
      <w:r w:rsidR="004441C8">
        <w:rPr>
          <w:rFonts w:ascii="Arial Narrow" w:hAnsi="Arial Narrow"/>
          <w:sz w:val="24"/>
          <w:szCs w:val="24"/>
        </w:rPr>
        <w:t xml:space="preserve">également </w:t>
      </w:r>
      <w:r>
        <w:rPr>
          <w:rFonts w:ascii="Arial Narrow" w:hAnsi="Arial Narrow"/>
          <w:sz w:val="24"/>
          <w:szCs w:val="24"/>
        </w:rPr>
        <w:t xml:space="preserve">connu une augmentation </w:t>
      </w:r>
      <w:r w:rsidRPr="007C2690">
        <w:rPr>
          <w:rFonts w:ascii="Arial Narrow" w:hAnsi="Arial Narrow"/>
          <w:sz w:val="24"/>
          <w:szCs w:val="24"/>
        </w:rPr>
        <w:t>de 64% par rapport à la situation initiale</w:t>
      </w:r>
      <w:r>
        <w:rPr>
          <w:rFonts w:ascii="Arial Narrow" w:hAnsi="Arial Narrow"/>
          <w:sz w:val="24"/>
          <w:szCs w:val="24"/>
        </w:rPr>
        <w:t xml:space="preserve"> et </w:t>
      </w:r>
      <w:r w:rsidR="00CE5754">
        <w:rPr>
          <w:rFonts w:ascii="Arial Narrow" w:hAnsi="Arial Narrow"/>
          <w:sz w:val="24"/>
          <w:szCs w:val="24"/>
        </w:rPr>
        <w:t xml:space="preserve">s’élève </w:t>
      </w:r>
      <w:r>
        <w:rPr>
          <w:rFonts w:ascii="Arial Narrow" w:hAnsi="Arial Narrow"/>
          <w:sz w:val="24"/>
          <w:szCs w:val="24"/>
        </w:rPr>
        <w:t xml:space="preserve">à </w:t>
      </w:r>
      <w:r w:rsidRPr="00FF1A20">
        <w:rPr>
          <w:rFonts w:ascii="Arial Narrow" w:hAnsi="Arial Narrow"/>
          <w:sz w:val="24"/>
          <w:szCs w:val="24"/>
        </w:rPr>
        <w:t>9</w:t>
      </w:r>
      <w:r w:rsidR="000F7006" w:rsidRPr="00FF1A20">
        <w:rPr>
          <w:rFonts w:ascii="Arial Narrow" w:hAnsi="Arial Narrow"/>
          <w:sz w:val="24"/>
          <w:szCs w:val="24"/>
        </w:rPr>
        <w:t> </w:t>
      </w:r>
      <w:r w:rsidRPr="00FF1A20">
        <w:rPr>
          <w:rFonts w:ascii="Arial Narrow" w:hAnsi="Arial Narrow"/>
          <w:sz w:val="24"/>
          <w:szCs w:val="24"/>
        </w:rPr>
        <w:t>150</w:t>
      </w:r>
      <w:r w:rsidR="000F7006" w:rsidRPr="00FF1A20">
        <w:rPr>
          <w:rFonts w:ascii="Arial Narrow" w:hAnsi="Arial Narrow"/>
          <w:sz w:val="24"/>
          <w:szCs w:val="24"/>
        </w:rPr>
        <w:t xml:space="preserve"> puisards</w:t>
      </w:r>
      <w:r w:rsidR="000F7006">
        <w:rPr>
          <w:rFonts w:ascii="Arial Narrow" w:hAnsi="Arial Narrow"/>
          <w:sz w:val="24"/>
          <w:szCs w:val="24"/>
        </w:rPr>
        <w:t>.</w:t>
      </w:r>
    </w:p>
    <w:p w14:paraId="6A3EAEAA" w14:textId="77777777" w:rsidR="007C2690" w:rsidRPr="00FF1A20" w:rsidRDefault="007C2690" w:rsidP="007C2690">
      <w:pPr>
        <w:spacing w:after="0"/>
        <w:rPr>
          <w:rFonts w:ascii="Arial Narrow" w:hAnsi="Arial Narrow"/>
          <w:sz w:val="24"/>
          <w:szCs w:val="24"/>
        </w:rPr>
      </w:pPr>
      <w:r w:rsidRPr="00FF1A20">
        <w:rPr>
          <w:rFonts w:ascii="Arial Narrow" w:hAnsi="Arial Narrow"/>
          <w:sz w:val="24"/>
          <w:szCs w:val="24"/>
        </w:rPr>
        <w:t>Le budget global de la programmation révisée de l’année 2021 du PN-AEUE s’élève à la somme de 15 343,316 millions FCFA pour le milieu rural.</w:t>
      </w:r>
    </w:p>
    <w:p w14:paraId="01BF8DDF" w14:textId="77777777" w:rsidR="00FF5A81" w:rsidRDefault="00FF5A81" w:rsidP="00246012">
      <w:pPr>
        <w:spacing w:after="0"/>
        <w:jc w:val="both"/>
        <w:rPr>
          <w:rFonts w:ascii="Arial Narrow" w:hAnsi="Arial Narrow"/>
          <w:sz w:val="24"/>
          <w:szCs w:val="24"/>
        </w:rPr>
      </w:pPr>
    </w:p>
    <w:p w14:paraId="2CB25CE2" w14:textId="77777777" w:rsidR="00FF5A81" w:rsidRPr="00FF1A20" w:rsidRDefault="00FF5A81" w:rsidP="00FF1A20">
      <w:pPr>
        <w:numPr>
          <w:ilvl w:val="1"/>
          <w:numId w:val="7"/>
        </w:numPr>
        <w:spacing w:after="0"/>
        <w:ind w:left="-284" w:firstLine="342"/>
        <w:contextualSpacing/>
        <w:jc w:val="both"/>
        <w:rPr>
          <w:rFonts w:ascii="Arial Narrow" w:hAnsi="Arial Narrow" w:cs="Times New Roman"/>
          <w:b/>
          <w:iCs/>
          <w:color w:val="404040" w:themeColor="text1" w:themeTint="BF"/>
          <w:sz w:val="24"/>
          <w:szCs w:val="24"/>
        </w:rPr>
      </w:pPr>
      <w:r w:rsidRPr="00FF1A20">
        <w:rPr>
          <w:rFonts w:ascii="Arial Narrow" w:hAnsi="Arial Narrow" w:cs="Times New Roman"/>
          <w:b/>
          <w:iCs/>
          <w:color w:val="404040" w:themeColor="text1" w:themeTint="BF"/>
          <w:sz w:val="24"/>
          <w:szCs w:val="24"/>
        </w:rPr>
        <w:t>Présentation du</w:t>
      </w:r>
      <w:r w:rsidR="00CB6E69">
        <w:rPr>
          <w:rFonts w:ascii="Arial Narrow" w:hAnsi="Arial Narrow" w:cs="Times New Roman"/>
          <w:b/>
          <w:iCs/>
          <w:color w:val="404040" w:themeColor="text1" w:themeTint="BF"/>
          <w:sz w:val="24"/>
          <w:szCs w:val="24"/>
        </w:rPr>
        <w:t xml:space="preserve"> bilan du</w:t>
      </w:r>
      <w:r w:rsidRPr="00FF1A20">
        <w:rPr>
          <w:rFonts w:ascii="Arial Narrow" w:hAnsi="Arial Narrow" w:cs="Times New Roman"/>
          <w:b/>
          <w:iCs/>
          <w:color w:val="404040" w:themeColor="text1" w:themeTint="BF"/>
          <w:sz w:val="24"/>
          <w:szCs w:val="24"/>
        </w:rPr>
        <w:t xml:space="preserve"> projet AAB</w:t>
      </w:r>
    </w:p>
    <w:p w14:paraId="51A21EC6" w14:textId="069034CA" w:rsidR="001D0598" w:rsidRPr="001D0598" w:rsidRDefault="00CB6E69" w:rsidP="001D0598">
      <w:pPr>
        <w:jc w:val="both"/>
        <w:rPr>
          <w:rFonts w:ascii="Arial Narrow" w:hAnsi="Arial Narrow"/>
        </w:rPr>
      </w:pPr>
      <w:r w:rsidRPr="005D74C0">
        <w:rPr>
          <w:rFonts w:ascii="Arial Narrow" w:hAnsi="Arial Narrow"/>
          <w:sz w:val="24"/>
          <w:szCs w:val="24"/>
        </w:rPr>
        <w:t>L</w:t>
      </w:r>
      <w:r>
        <w:rPr>
          <w:rFonts w:ascii="Arial Narrow" w:hAnsi="Arial Narrow"/>
          <w:sz w:val="24"/>
          <w:szCs w:val="24"/>
        </w:rPr>
        <w:t>a</w:t>
      </w:r>
      <w:r w:rsidRPr="005D74C0">
        <w:rPr>
          <w:rFonts w:ascii="Arial Narrow" w:hAnsi="Arial Narrow"/>
          <w:sz w:val="24"/>
          <w:szCs w:val="24"/>
        </w:rPr>
        <w:t xml:space="preserve"> </w:t>
      </w:r>
      <w:r>
        <w:rPr>
          <w:rFonts w:ascii="Arial Narrow" w:hAnsi="Arial Narrow"/>
          <w:sz w:val="24"/>
          <w:szCs w:val="24"/>
        </w:rPr>
        <w:t>synthèse du</w:t>
      </w:r>
      <w:r w:rsidRPr="005D74C0">
        <w:rPr>
          <w:rFonts w:ascii="Arial Narrow" w:hAnsi="Arial Narrow"/>
          <w:sz w:val="24"/>
          <w:szCs w:val="24"/>
        </w:rPr>
        <w:t xml:space="preserve"> bilan</w:t>
      </w:r>
      <w:r>
        <w:rPr>
          <w:rFonts w:ascii="Arial Narrow" w:hAnsi="Arial Narrow"/>
          <w:sz w:val="24"/>
          <w:szCs w:val="24"/>
        </w:rPr>
        <w:t xml:space="preserve"> des </w:t>
      </w:r>
      <w:r w:rsidR="00276B3F">
        <w:rPr>
          <w:rFonts w:ascii="Arial Narrow" w:hAnsi="Arial Narrow"/>
          <w:sz w:val="24"/>
          <w:szCs w:val="24"/>
        </w:rPr>
        <w:t>réalisations</w:t>
      </w:r>
      <w:r>
        <w:rPr>
          <w:rFonts w:ascii="Arial Narrow" w:hAnsi="Arial Narrow"/>
          <w:sz w:val="24"/>
          <w:szCs w:val="24"/>
        </w:rPr>
        <w:t xml:space="preserve"> </w:t>
      </w:r>
      <w:r w:rsidR="00276B3F">
        <w:rPr>
          <w:rFonts w:ascii="Arial Narrow" w:hAnsi="Arial Narrow"/>
          <w:sz w:val="24"/>
          <w:szCs w:val="24"/>
        </w:rPr>
        <w:t xml:space="preserve">et de la programmation des activités de 2021 </w:t>
      </w:r>
      <w:r>
        <w:rPr>
          <w:rFonts w:ascii="Arial Narrow" w:hAnsi="Arial Narrow"/>
          <w:sz w:val="24"/>
          <w:szCs w:val="24"/>
        </w:rPr>
        <w:t>du projet</w:t>
      </w:r>
      <w:r w:rsidRPr="005D74C0">
        <w:rPr>
          <w:rFonts w:ascii="Arial Narrow" w:hAnsi="Arial Narrow"/>
          <w:sz w:val="24"/>
          <w:szCs w:val="24"/>
        </w:rPr>
        <w:t xml:space="preserve"> a été </w:t>
      </w:r>
      <w:r>
        <w:rPr>
          <w:rFonts w:ascii="Arial Narrow" w:hAnsi="Arial Narrow"/>
          <w:sz w:val="24"/>
          <w:szCs w:val="24"/>
        </w:rPr>
        <w:t xml:space="preserve">présentée </w:t>
      </w:r>
      <w:r w:rsidRPr="005D74C0">
        <w:rPr>
          <w:rFonts w:ascii="Arial Narrow" w:hAnsi="Arial Narrow"/>
          <w:sz w:val="24"/>
          <w:szCs w:val="24"/>
        </w:rPr>
        <w:t>par M</w:t>
      </w:r>
      <w:r>
        <w:rPr>
          <w:rFonts w:ascii="Arial Narrow" w:hAnsi="Arial Narrow"/>
          <w:sz w:val="24"/>
          <w:szCs w:val="24"/>
        </w:rPr>
        <w:t xml:space="preserve">me </w:t>
      </w:r>
      <w:r w:rsidR="00276B3F">
        <w:rPr>
          <w:rFonts w:ascii="Arial Narrow" w:hAnsi="Arial Narrow"/>
          <w:sz w:val="24"/>
          <w:szCs w:val="24"/>
        </w:rPr>
        <w:t>Hortense DAMIBA</w:t>
      </w:r>
      <w:r w:rsidRPr="005D74C0">
        <w:rPr>
          <w:rFonts w:ascii="Arial Narrow" w:hAnsi="Arial Narrow"/>
          <w:sz w:val="24"/>
          <w:szCs w:val="24"/>
        </w:rPr>
        <w:t xml:space="preserve"> de </w:t>
      </w:r>
      <w:r>
        <w:rPr>
          <w:rFonts w:ascii="Arial Narrow" w:hAnsi="Arial Narrow"/>
          <w:sz w:val="24"/>
          <w:szCs w:val="24"/>
        </w:rPr>
        <w:t>l’ONEA coordonnatrice du projet</w:t>
      </w:r>
      <w:r w:rsidR="00B92B13">
        <w:rPr>
          <w:rFonts w:ascii="Arial Narrow" w:hAnsi="Arial Narrow"/>
          <w:sz w:val="24"/>
          <w:szCs w:val="24"/>
        </w:rPr>
        <w:t>. La présentation a dans un premier temps consisté à faire un bilan des acquis du projet depuis le début de sa mise en œuvre en 2014. La cible révisée de construction des latrines</w:t>
      </w:r>
      <w:r w:rsidR="00A323A7">
        <w:rPr>
          <w:rFonts w:ascii="Arial Narrow" w:hAnsi="Arial Narrow"/>
          <w:sz w:val="24"/>
          <w:szCs w:val="24"/>
        </w:rPr>
        <w:t xml:space="preserve"> dans les ménage</w:t>
      </w:r>
      <w:r w:rsidR="00663497">
        <w:rPr>
          <w:rFonts w:ascii="Arial Narrow" w:hAnsi="Arial Narrow"/>
          <w:sz w:val="24"/>
          <w:szCs w:val="24"/>
        </w:rPr>
        <w:t xml:space="preserve">s (12 829 ouvrages réalisés sur 11 500) </w:t>
      </w:r>
      <w:r w:rsidR="00A323A7">
        <w:rPr>
          <w:rFonts w:ascii="Arial Narrow" w:hAnsi="Arial Narrow"/>
          <w:sz w:val="24"/>
          <w:szCs w:val="24"/>
        </w:rPr>
        <w:t xml:space="preserve">a été atteinte </w:t>
      </w:r>
      <w:r w:rsidR="001D0598">
        <w:rPr>
          <w:rFonts w:ascii="Arial Narrow" w:hAnsi="Arial Narrow"/>
          <w:sz w:val="24"/>
          <w:szCs w:val="24"/>
        </w:rPr>
        <w:t>depuis</w:t>
      </w:r>
      <w:r w:rsidR="00A323A7">
        <w:rPr>
          <w:rFonts w:ascii="Arial Narrow" w:hAnsi="Arial Narrow"/>
          <w:sz w:val="24"/>
          <w:szCs w:val="24"/>
        </w:rPr>
        <w:t xml:space="preserve"> décembre 2018</w:t>
      </w:r>
      <w:r w:rsidR="00B92B13">
        <w:rPr>
          <w:rFonts w:ascii="Arial Narrow" w:hAnsi="Arial Narrow"/>
          <w:sz w:val="24"/>
          <w:szCs w:val="24"/>
        </w:rPr>
        <w:t xml:space="preserve">. </w:t>
      </w:r>
      <w:r w:rsidR="001D0598">
        <w:rPr>
          <w:rFonts w:ascii="Arial Narrow" w:hAnsi="Arial Narrow"/>
          <w:sz w:val="24"/>
          <w:szCs w:val="24"/>
        </w:rPr>
        <w:t xml:space="preserve">Il restait pour le projet la </w:t>
      </w:r>
      <w:r w:rsidR="001D0598" w:rsidRPr="001D0598">
        <w:rPr>
          <w:rFonts w:ascii="Arial Narrow" w:hAnsi="Arial Narrow"/>
        </w:rPr>
        <w:t>Construction de 123 ouvrages publics et communautaires</w:t>
      </w:r>
      <w:r w:rsidR="001D0598">
        <w:rPr>
          <w:rFonts w:ascii="Arial Narrow" w:hAnsi="Arial Narrow"/>
        </w:rPr>
        <w:t xml:space="preserve">. A la date du 30 juin 2021, 55 ouvrages ont été réalisée et </w:t>
      </w:r>
      <w:r w:rsidR="00CE5754">
        <w:rPr>
          <w:rFonts w:ascii="Arial Narrow" w:hAnsi="Arial Narrow"/>
        </w:rPr>
        <w:t>réceptionnés</w:t>
      </w:r>
      <w:r w:rsidR="001D0598">
        <w:rPr>
          <w:rFonts w:ascii="Arial Narrow" w:hAnsi="Arial Narrow"/>
        </w:rPr>
        <w:t>.</w:t>
      </w:r>
    </w:p>
    <w:p w14:paraId="53836626" w14:textId="77777777" w:rsidR="0070060F" w:rsidRPr="00FF1A20" w:rsidRDefault="0070060F" w:rsidP="00FF1A20">
      <w:pPr>
        <w:pStyle w:val="Titre1"/>
        <w:numPr>
          <w:ilvl w:val="0"/>
          <w:numId w:val="14"/>
        </w:numPr>
        <w:ind w:left="284" w:hanging="284"/>
        <w:rPr>
          <w:b/>
          <w:sz w:val="30"/>
          <w:szCs w:val="30"/>
        </w:rPr>
      </w:pPr>
      <w:r w:rsidRPr="00FF1A20">
        <w:rPr>
          <w:b/>
          <w:sz w:val="30"/>
          <w:szCs w:val="30"/>
        </w:rPr>
        <w:t>Echanges</w:t>
      </w:r>
    </w:p>
    <w:p w14:paraId="72F29FEF" w14:textId="77777777" w:rsidR="000D3239" w:rsidRDefault="0070060F" w:rsidP="0070060F">
      <w:pPr>
        <w:spacing w:before="120" w:after="0"/>
        <w:contextualSpacing/>
        <w:jc w:val="both"/>
        <w:rPr>
          <w:rFonts w:ascii="Arial Narrow" w:hAnsi="Arial Narrow" w:cs="Times New Roman"/>
          <w:iCs/>
          <w:sz w:val="24"/>
          <w:szCs w:val="24"/>
        </w:rPr>
      </w:pPr>
      <w:r w:rsidRPr="008101F2">
        <w:rPr>
          <w:rFonts w:ascii="Arial Narrow" w:hAnsi="Arial Narrow" w:cs="Times New Roman"/>
          <w:iCs/>
          <w:sz w:val="24"/>
          <w:szCs w:val="24"/>
        </w:rPr>
        <w:t xml:space="preserve">A la suite des </w:t>
      </w:r>
      <w:r w:rsidR="00C546AA">
        <w:rPr>
          <w:rFonts w:ascii="Arial Narrow" w:hAnsi="Arial Narrow" w:cs="Times New Roman"/>
          <w:iCs/>
          <w:sz w:val="24"/>
          <w:szCs w:val="24"/>
        </w:rPr>
        <w:t>présentations</w:t>
      </w:r>
      <w:r w:rsidRPr="008101F2">
        <w:rPr>
          <w:rFonts w:ascii="Arial Narrow" w:hAnsi="Arial Narrow" w:cs="Times New Roman"/>
          <w:iCs/>
          <w:sz w:val="24"/>
          <w:szCs w:val="24"/>
        </w:rPr>
        <w:t xml:space="preserve">, des contributions ont été faites en vue d’améliorer la qualité des documents. Des questions d’éclaircissement ont </w:t>
      </w:r>
      <w:r w:rsidR="00C546AA">
        <w:rPr>
          <w:rFonts w:ascii="Arial Narrow" w:hAnsi="Arial Narrow" w:cs="Times New Roman"/>
          <w:iCs/>
          <w:sz w:val="24"/>
          <w:szCs w:val="24"/>
        </w:rPr>
        <w:t>également</w:t>
      </w:r>
      <w:r w:rsidR="00C546AA" w:rsidRPr="008101F2">
        <w:rPr>
          <w:rFonts w:ascii="Arial Narrow" w:hAnsi="Arial Narrow" w:cs="Times New Roman"/>
          <w:iCs/>
          <w:sz w:val="24"/>
          <w:szCs w:val="24"/>
        </w:rPr>
        <w:t xml:space="preserve"> </w:t>
      </w:r>
      <w:r w:rsidRPr="008101F2">
        <w:rPr>
          <w:rFonts w:ascii="Arial Narrow" w:hAnsi="Arial Narrow" w:cs="Times New Roman"/>
          <w:iCs/>
          <w:sz w:val="24"/>
          <w:szCs w:val="24"/>
        </w:rPr>
        <w:t xml:space="preserve">été </w:t>
      </w:r>
      <w:r w:rsidR="00C546AA">
        <w:rPr>
          <w:rFonts w:ascii="Arial Narrow" w:hAnsi="Arial Narrow" w:cs="Times New Roman"/>
          <w:iCs/>
          <w:sz w:val="24"/>
          <w:szCs w:val="24"/>
        </w:rPr>
        <w:t>posée</w:t>
      </w:r>
      <w:r w:rsidR="00C546AA" w:rsidRPr="008101F2">
        <w:rPr>
          <w:rFonts w:ascii="Arial Narrow" w:hAnsi="Arial Narrow" w:cs="Times New Roman"/>
          <w:iCs/>
          <w:sz w:val="24"/>
          <w:szCs w:val="24"/>
        </w:rPr>
        <w:t>s</w:t>
      </w:r>
      <w:r w:rsidRPr="008101F2">
        <w:rPr>
          <w:rFonts w:ascii="Arial Narrow" w:hAnsi="Arial Narrow" w:cs="Times New Roman"/>
          <w:iCs/>
          <w:sz w:val="24"/>
          <w:szCs w:val="24"/>
        </w:rPr>
        <w:t>.</w:t>
      </w:r>
    </w:p>
    <w:p w14:paraId="60EE95C0" w14:textId="77777777" w:rsidR="0070060F" w:rsidRPr="008101F2" w:rsidRDefault="0070060F" w:rsidP="0070060F">
      <w:pPr>
        <w:spacing w:before="120" w:after="0"/>
        <w:contextualSpacing/>
        <w:jc w:val="both"/>
        <w:rPr>
          <w:rFonts w:ascii="Arial Narrow" w:hAnsi="Arial Narrow" w:cs="Times New Roman"/>
          <w:iCs/>
          <w:sz w:val="24"/>
          <w:szCs w:val="24"/>
        </w:rPr>
      </w:pPr>
    </w:p>
    <w:p w14:paraId="3BF3BF64" w14:textId="6545EC24" w:rsidR="0070060F" w:rsidRPr="008101F2" w:rsidRDefault="0070060F" w:rsidP="003D7269">
      <w:pPr>
        <w:numPr>
          <w:ilvl w:val="1"/>
          <w:numId w:val="8"/>
        </w:numPr>
        <w:spacing w:after="0"/>
        <w:ind w:left="0" w:firstLine="0"/>
        <w:contextualSpacing/>
        <w:jc w:val="both"/>
        <w:rPr>
          <w:rFonts w:ascii="Arial Narrow" w:hAnsi="Arial Narrow"/>
          <w:b/>
          <w:color w:val="404040" w:themeColor="text1" w:themeTint="BF"/>
          <w:sz w:val="24"/>
          <w:szCs w:val="24"/>
        </w:rPr>
      </w:pPr>
      <w:r w:rsidRPr="008101F2">
        <w:rPr>
          <w:rFonts w:ascii="Arial Narrow" w:hAnsi="Arial Narrow"/>
          <w:b/>
          <w:color w:val="404040" w:themeColor="text1" w:themeTint="BF"/>
          <w:sz w:val="24"/>
          <w:szCs w:val="24"/>
        </w:rPr>
        <w:t>Contributions</w:t>
      </w:r>
      <w:r w:rsidR="002E2F35">
        <w:rPr>
          <w:rFonts w:ascii="Arial Narrow" w:hAnsi="Arial Narrow"/>
          <w:b/>
          <w:color w:val="404040" w:themeColor="text1" w:themeTint="BF"/>
          <w:sz w:val="24"/>
          <w:szCs w:val="24"/>
        </w:rPr>
        <w:t xml:space="preserve"> </w:t>
      </w:r>
    </w:p>
    <w:p w14:paraId="1102349A" w14:textId="77777777" w:rsidR="0070060F" w:rsidRPr="008101F2" w:rsidRDefault="0070060F" w:rsidP="0070060F">
      <w:pPr>
        <w:spacing w:after="0"/>
        <w:contextualSpacing/>
        <w:jc w:val="both"/>
        <w:rPr>
          <w:rFonts w:ascii="Arial Narrow" w:hAnsi="Arial Narrow" w:cs="Times New Roman"/>
          <w:iCs/>
          <w:sz w:val="24"/>
          <w:szCs w:val="24"/>
        </w:rPr>
      </w:pPr>
      <w:r w:rsidRPr="008101F2">
        <w:rPr>
          <w:rFonts w:ascii="Arial Narrow" w:hAnsi="Arial Narrow" w:cs="Times New Roman"/>
          <w:iCs/>
          <w:sz w:val="24"/>
          <w:szCs w:val="24"/>
        </w:rPr>
        <w:t xml:space="preserve">Les contributions </w:t>
      </w:r>
      <w:r w:rsidR="002E2F35">
        <w:rPr>
          <w:rFonts w:ascii="Arial Narrow" w:hAnsi="Arial Narrow" w:cs="Times New Roman"/>
          <w:iCs/>
          <w:sz w:val="24"/>
          <w:szCs w:val="24"/>
        </w:rPr>
        <w:t xml:space="preserve">et observations </w:t>
      </w:r>
      <w:r w:rsidRPr="008101F2">
        <w:rPr>
          <w:rFonts w:ascii="Arial Narrow" w:hAnsi="Arial Narrow" w:cs="Times New Roman"/>
          <w:iCs/>
          <w:sz w:val="24"/>
          <w:szCs w:val="24"/>
        </w:rPr>
        <w:t xml:space="preserve">peuvent se résumer comme suit : </w:t>
      </w:r>
    </w:p>
    <w:p w14:paraId="1CA8A02F" w14:textId="132DAF64" w:rsidR="003D7269" w:rsidRDefault="001D0598" w:rsidP="0070060F">
      <w:pPr>
        <w:pStyle w:val="Paragraphedeliste"/>
        <w:numPr>
          <w:ilvl w:val="0"/>
          <w:numId w:val="3"/>
        </w:numPr>
        <w:spacing w:after="0"/>
        <w:jc w:val="both"/>
        <w:rPr>
          <w:rFonts w:ascii="Arial Narrow" w:hAnsi="Arial Narrow" w:cs="Arial"/>
          <w:sz w:val="24"/>
          <w:szCs w:val="24"/>
        </w:rPr>
      </w:pPr>
      <w:r>
        <w:rPr>
          <w:rFonts w:ascii="Arial Narrow" w:hAnsi="Arial Narrow" w:cs="Arial"/>
          <w:sz w:val="24"/>
          <w:szCs w:val="24"/>
        </w:rPr>
        <w:t>Harmoniser les taux d’ex</w:t>
      </w:r>
      <w:r w:rsidR="003D7269">
        <w:rPr>
          <w:rFonts w:ascii="Arial Narrow" w:hAnsi="Arial Narrow" w:cs="Arial"/>
          <w:sz w:val="24"/>
          <w:szCs w:val="24"/>
        </w:rPr>
        <w:t xml:space="preserve">écution physique et financière, au niveau des </w:t>
      </w:r>
      <w:r w:rsidR="003D7269">
        <w:rPr>
          <w:rFonts w:ascii="Arial Narrow" w:hAnsi="Arial Narrow"/>
          <w:sz w:val="24"/>
          <w:szCs w:val="24"/>
        </w:rPr>
        <w:t>action 1, 2 et 5</w:t>
      </w:r>
      <w:r w:rsidR="002820F7">
        <w:rPr>
          <w:rFonts w:ascii="Arial Narrow" w:hAnsi="Arial Narrow"/>
          <w:sz w:val="24"/>
          <w:szCs w:val="24"/>
        </w:rPr>
        <w:t> ;</w:t>
      </w:r>
    </w:p>
    <w:p w14:paraId="0C15F34F" w14:textId="46811B36" w:rsidR="0070060F" w:rsidRDefault="003D7269" w:rsidP="0070060F">
      <w:pPr>
        <w:pStyle w:val="Paragraphedeliste"/>
        <w:numPr>
          <w:ilvl w:val="0"/>
          <w:numId w:val="3"/>
        </w:numPr>
        <w:spacing w:after="0"/>
        <w:jc w:val="both"/>
        <w:rPr>
          <w:rFonts w:ascii="Arial Narrow" w:hAnsi="Arial Narrow" w:cs="Arial"/>
          <w:sz w:val="24"/>
          <w:szCs w:val="24"/>
        </w:rPr>
      </w:pPr>
      <w:r>
        <w:rPr>
          <w:rFonts w:ascii="Arial Narrow" w:hAnsi="Arial Narrow" w:cs="Arial"/>
          <w:sz w:val="24"/>
          <w:szCs w:val="24"/>
        </w:rPr>
        <w:t xml:space="preserve">renseigner </w:t>
      </w:r>
      <w:r w:rsidR="00CE5754">
        <w:rPr>
          <w:rFonts w:ascii="Arial Narrow" w:hAnsi="Arial Narrow" w:cs="Arial"/>
          <w:sz w:val="24"/>
          <w:szCs w:val="24"/>
        </w:rPr>
        <w:t xml:space="preserve">les montant manquant  dans </w:t>
      </w:r>
      <w:r>
        <w:rPr>
          <w:rFonts w:ascii="Arial Narrow" w:hAnsi="Arial Narrow" w:cs="Arial"/>
          <w:sz w:val="24"/>
          <w:szCs w:val="24"/>
        </w:rPr>
        <w:t>les tableau</w:t>
      </w:r>
      <w:r w:rsidR="00CE5754">
        <w:rPr>
          <w:rFonts w:ascii="Arial Narrow" w:hAnsi="Arial Narrow" w:cs="Arial"/>
          <w:sz w:val="24"/>
          <w:szCs w:val="24"/>
        </w:rPr>
        <w:t>x financiers</w:t>
      </w:r>
      <w:r w:rsidR="002820F7">
        <w:rPr>
          <w:rFonts w:ascii="Arial Narrow" w:hAnsi="Arial Narrow" w:cs="Arial"/>
          <w:sz w:val="24"/>
          <w:szCs w:val="24"/>
        </w:rPr>
        <w:t xml:space="preserve"> </w:t>
      </w:r>
      <w:r>
        <w:rPr>
          <w:rFonts w:ascii="Arial Narrow" w:hAnsi="Arial Narrow" w:cs="Arial"/>
          <w:sz w:val="24"/>
          <w:szCs w:val="24"/>
        </w:rPr>
        <w:t>;</w:t>
      </w:r>
    </w:p>
    <w:p w14:paraId="4123D512" w14:textId="75221AF1" w:rsidR="003D7269" w:rsidRDefault="003D7269" w:rsidP="0070060F">
      <w:pPr>
        <w:pStyle w:val="Paragraphedeliste"/>
        <w:numPr>
          <w:ilvl w:val="0"/>
          <w:numId w:val="3"/>
        </w:numPr>
        <w:spacing w:after="0"/>
        <w:jc w:val="both"/>
        <w:rPr>
          <w:rFonts w:ascii="Arial Narrow" w:hAnsi="Arial Narrow" w:cs="Arial"/>
          <w:sz w:val="24"/>
          <w:szCs w:val="24"/>
        </w:rPr>
      </w:pPr>
      <w:r>
        <w:rPr>
          <w:rFonts w:ascii="Arial Narrow" w:hAnsi="Arial Narrow" w:cs="Arial"/>
          <w:sz w:val="24"/>
          <w:szCs w:val="24"/>
        </w:rPr>
        <w:t>donner des explications aux faible taux d’exécution</w:t>
      </w:r>
      <w:r w:rsidR="002820F7">
        <w:rPr>
          <w:rFonts w:ascii="Arial Narrow" w:hAnsi="Arial Narrow" w:cs="Arial"/>
          <w:sz w:val="24"/>
          <w:szCs w:val="24"/>
        </w:rPr>
        <w:t> ;</w:t>
      </w:r>
    </w:p>
    <w:p w14:paraId="5A542F0F" w14:textId="77777777" w:rsidR="007B0033" w:rsidRDefault="007B0033" w:rsidP="0070060F">
      <w:pPr>
        <w:pStyle w:val="Paragraphedeliste"/>
        <w:numPr>
          <w:ilvl w:val="0"/>
          <w:numId w:val="3"/>
        </w:numPr>
        <w:spacing w:after="0"/>
        <w:jc w:val="both"/>
        <w:rPr>
          <w:rFonts w:ascii="Arial Narrow" w:hAnsi="Arial Narrow" w:cs="Arial"/>
          <w:sz w:val="24"/>
          <w:szCs w:val="24"/>
        </w:rPr>
      </w:pPr>
      <w:r>
        <w:rPr>
          <w:rFonts w:ascii="Arial Narrow" w:hAnsi="Arial Narrow" w:cs="Arial"/>
          <w:sz w:val="24"/>
          <w:szCs w:val="24"/>
        </w:rPr>
        <w:t>documenter les leçons tirer du projet AAB à sa clôture ;</w:t>
      </w:r>
    </w:p>
    <w:p w14:paraId="38709333" w14:textId="0CAF3A24" w:rsidR="007B0033" w:rsidRPr="00CB4715" w:rsidRDefault="007B0033" w:rsidP="0070060F">
      <w:pPr>
        <w:pStyle w:val="Paragraphedeliste"/>
        <w:numPr>
          <w:ilvl w:val="0"/>
          <w:numId w:val="3"/>
        </w:numPr>
        <w:spacing w:after="0"/>
        <w:jc w:val="both"/>
        <w:rPr>
          <w:rFonts w:ascii="Arial Narrow" w:hAnsi="Arial Narrow" w:cs="Arial"/>
          <w:sz w:val="24"/>
          <w:szCs w:val="24"/>
        </w:rPr>
      </w:pPr>
      <w:r>
        <w:rPr>
          <w:rFonts w:ascii="Arial Narrow" w:hAnsi="Arial Narrow" w:cs="Arial"/>
          <w:sz w:val="24"/>
          <w:szCs w:val="24"/>
        </w:rPr>
        <w:t xml:space="preserve"> </w:t>
      </w:r>
      <w:r>
        <w:rPr>
          <w:rFonts w:ascii="Arial Narrow" w:hAnsi="Arial Narrow"/>
          <w:sz w:val="24"/>
          <w:szCs w:val="24"/>
        </w:rPr>
        <w:t>Mettre 2</w:t>
      </w:r>
      <w:r w:rsidRPr="00FF1A20">
        <w:rPr>
          <w:rFonts w:ascii="Arial Narrow" w:hAnsi="Arial Narrow"/>
          <w:sz w:val="24"/>
          <w:szCs w:val="24"/>
          <w:vertAlign w:val="superscript"/>
        </w:rPr>
        <w:t>ème</w:t>
      </w:r>
      <w:r>
        <w:rPr>
          <w:rFonts w:ascii="Arial Narrow" w:hAnsi="Arial Narrow"/>
          <w:sz w:val="24"/>
          <w:szCs w:val="24"/>
        </w:rPr>
        <w:t xml:space="preserve"> session au lieu 1</w:t>
      </w:r>
      <w:r w:rsidRPr="00FF1A20">
        <w:rPr>
          <w:rFonts w:ascii="Arial Narrow" w:hAnsi="Arial Narrow"/>
          <w:sz w:val="24"/>
          <w:szCs w:val="24"/>
          <w:vertAlign w:val="superscript"/>
        </w:rPr>
        <w:t>er</w:t>
      </w:r>
      <w:r>
        <w:rPr>
          <w:rFonts w:ascii="Arial Narrow" w:hAnsi="Arial Narrow"/>
          <w:sz w:val="24"/>
          <w:szCs w:val="24"/>
        </w:rPr>
        <w:t xml:space="preserve"> session ;</w:t>
      </w:r>
    </w:p>
    <w:p w14:paraId="6DC2539D" w14:textId="77777777" w:rsidR="00A36B72" w:rsidRPr="00A9438A" w:rsidRDefault="007B0033" w:rsidP="0070060F">
      <w:pPr>
        <w:pStyle w:val="Paragraphedeliste"/>
        <w:numPr>
          <w:ilvl w:val="0"/>
          <w:numId w:val="3"/>
        </w:numPr>
        <w:spacing w:after="0"/>
        <w:jc w:val="both"/>
        <w:rPr>
          <w:rFonts w:ascii="Arial Narrow" w:hAnsi="Arial Narrow" w:cs="Arial"/>
          <w:sz w:val="24"/>
          <w:szCs w:val="24"/>
        </w:rPr>
      </w:pPr>
      <w:r>
        <w:rPr>
          <w:rFonts w:ascii="Arial Narrow" w:hAnsi="Arial Narrow"/>
          <w:sz w:val="24"/>
          <w:szCs w:val="24"/>
        </w:rPr>
        <w:t>Corriger la discordance entre le taux d’exécution physique et financier (action 1, action 2 action 5)</w:t>
      </w:r>
      <w:r w:rsidR="00A36B72">
        <w:rPr>
          <w:rFonts w:ascii="Arial Narrow" w:hAnsi="Arial Narrow"/>
          <w:sz w:val="24"/>
          <w:szCs w:val="24"/>
        </w:rPr>
        <w:t> ;</w:t>
      </w:r>
    </w:p>
    <w:p w14:paraId="39562D8D" w14:textId="61FDC34D" w:rsidR="007B0033" w:rsidRDefault="00A36B72" w:rsidP="0070060F">
      <w:pPr>
        <w:pStyle w:val="Paragraphedeliste"/>
        <w:numPr>
          <w:ilvl w:val="0"/>
          <w:numId w:val="3"/>
        </w:numPr>
        <w:spacing w:after="0"/>
        <w:jc w:val="both"/>
        <w:rPr>
          <w:rFonts w:ascii="Arial Narrow" w:hAnsi="Arial Narrow" w:cs="Arial"/>
          <w:sz w:val="24"/>
          <w:szCs w:val="24"/>
        </w:rPr>
      </w:pPr>
      <w:commentRangeStart w:id="2"/>
      <w:r>
        <w:rPr>
          <w:rFonts w:ascii="Arial Narrow" w:hAnsi="Arial Narrow"/>
          <w:sz w:val="24"/>
          <w:szCs w:val="24"/>
        </w:rPr>
        <w:t>Le résumé des observations des PTF.</w:t>
      </w:r>
      <w:commentRangeEnd w:id="2"/>
      <w:r w:rsidR="00B30714">
        <w:rPr>
          <w:rStyle w:val="Marquedecommentaire"/>
        </w:rPr>
        <w:commentReference w:id="2"/>
      </w:r>
    </w:p>
    <w:p w14:paraId="44428485" w14:textId="77777777" w:rsidR="003D7269" w:rsidRDefault="003D7269" w:rsidP="00FF1A20">
      <w:pPr>
        <w:spacing w:after="0"/>
        <w:jc w:val="both"/>
        <w:rPr>
          <w:rFonts w:ascii="Arial Narrow" w:hAnsi="Arial Narrow" w:cs="Arial"/>
          <w:sz w:val="24"/>
          <w:szCs w:val="24"/>
        </w:rPr>
      </w:pPr>
    </w:p>
    <w:p w14:paraId="3C92F736" w14:textId="45C73264" w:rsidR="0070060F" w:rsidRPr="0088479A" w:rsidRDefault="0070060F" w:rsidP="003D7269">
      <w:pPr>
        <w:numPr>
          <w:ilvl w:val="1"/>
          <w:numId w:val="8"/>
        </w:numPr>
        <w:spacing w:after="0"/>
        <w:ind w:left="142" w:hanging="142"/>
        <w:contextualSpacing/>
        <w:jc w:val="both"/>
        <w:rPr>
          <w:rFonts w:ascii="Arial Narrow" w:hAnsi="Arial Narrow"/>
          <w:b/>
          <w:color w:val="404040" w:themeColor="text1" w:themeTint="BF"/>
          <w:sz w:val="24"/>
          <w:szCs w:val="24"/>
        </w:rPr>
      </w:pPr>
      <w:r w:rsidRPr="0088479A">
        <w:rPr>
          <w:rFonts w:ascii="Arial Narrow" w:hAnsi="Arial Narrow"/>
          <w:b/>
          <w:color w:val="404040" w:themeColor="text1" w:themeTint="BF"/>
          <w:sz w:val="24"/>
          <w:szCs w:val="24"/>
        </w:rPr>
        <w:t>Questions</w:t>
      </w:r>
      <w:r w:rsidR="007F7CF4">
        <w:rPr>
          <w:rFonts w:ascii="Arial Narrow" w:hAnsi="Arial Narrow"/>
          <w:b/>
          <w:color w:val="404040" w:themeColor="text1" w:themeTint="BF"/>
          <w:sz w:val="24"/>
          <w:szCs w:val="24"/>
        </w:rPr>
        <w:t>, contribution et observations</w:t>
      </w:r>
    </w:p>
    <w:p w14:paraId="30925EFE" w14:textId="688299A9" w:rsidR="00492C10" w:rsidRDefault="00C156F0" w:rsidP="006E1FEF">
      <w:pPr>
        <w:spacing w:after="160" w:line="259" w:lineRule="auto"/>
        <w:jc w:val="both"/>
        <w:rPr>
          <w:rFonts w:ascii="Arial Narrow" w:hAnsi="Arial Narrow"/>
          <w:sz w:val="24"/>
          <w:szCs w:val="24"/>
        </w:rPr>
      </w:pPr>
      <w:r>
        <w:rPr>
          <w:rFonts w:ascii="Arial Narrow" w:hAnsi="Arial Narrow"/>
          <w:sz w:val="24"/>
          <w:szCs w:val="24"/>
        </w:rPr>
        <w:t>Les principales</w:t>
      </w:r>
      <w:r w:rsidR="00492C10">
        <w:rPr>
          <w:rFonts w:ascii="Arial Narrow" w:hAnsi="Arial Narrow"/>
          <w:sz w:val="24"/>
          <w:szCs w:val="24"/>
        </w:rPr>
        <w:t xml:space="preserve"> questions</w:t>
      </w:r>
      <w:r>
        <w:rPr>
          <w:rFonts w:ascii="Arial Narrow" w:hAnsi="Arial Narrow"/>
          <w:sz w:val="24"/>
          <w:szCs w:val="24"/>
        </w:rPr>
        <w:t xml:space="preserve"> qui</w:t>
      </w:r>
      <w:r w:rsidR="00492C10">
        <w:rPr>
          <w:rFonts w:ascii="Arial Narrow" w:hAnsi="Arial Narrow"/>
          <w:sz w:val="24"/>
          <w:szCs w:val="24"/>
        </w:rPr>
        <w:t xml:space="preserve"> ont été posées aux présentateurs</w:t>
      </w:r>
      <w:r>
        <w:rPr>
          <w:rFonts w:ascii="Arial Narrow" w:hAnsi="Arial Narrow"/>
          <w:sz w:val="24"/>
          <w:szCs w:val="24"/>
        </w:rPr>
        <w:t xml:space="preserve"> par les participants</w:t>
      </w:r>
      <w:r w:rsidR="00492C10">
        <w:rPr>
          <w:rFonts w:ascii="Arial Narrow" w:hAnsi="Arial Narrow"/>
          <w:sz w:val="24"/>
          <w:szCs w:val="24"/>
        </w:rPr>
        <w:t xml:space="preserve"> </w:t>
      </w:r>
      <w:r w:rsidR="00492C10" w:rsidRPr="008101F2">
        <w:rPr>
          <w:rFonts w:ascii="Arial Narrow" w:hAnsi="Arial Narrow"/>
          <w:sz w:val="24"/>
          <w:szCs w:val="24"/>
        </w:rPr>
        <w:t>au cours de la session</w:t>
      </w:r>
      <w:r>
        <w:rPr>
          <w:rFonts w:ascii="Arial Narrow" w:hAnsi="Arial Narrow"/>
          <w:sz w:val="24"/>
          <w:szCs w:val="24"/>
        </w:rPr>
        <w:t xml:space="preserve">. </w:t>
      </w:r>
      <w:r w:rsidR="007F7CF4">
        <w:rPr>
          <w:rFonts w:ascii="Arial Narrow" w:hAnsi="Arial Narrow"/>
          <w:sz w:val="24"/>
          <w:szCs w:val="24"/>
        </w:rPr>
        <w:t>D</w:t>
      </w:r>
      <w:r w:rsidR="00492C10" w:rsidRPr="006E1FEF">
        <w:rPr>
          <w:rFonts w:ascii="Arial Narrow" w:hAnsi="Arial Narrow"/>
          <w:sz w:val="24"/>
          <w:szCs w:val="24"/>
        </w:rPr>
        <w:t>es éléments de réponses</w:t>
      </w:r>
      <w:r>
        <w:rPr>
          <w:rFonts w:ascii="Arial Narrow" w:hAnsi="Arial Narrow"/>
          <w:sz w:val="24"/>
          <w:szCs w:val="24"/>
        </w:rPr>
        <w:t xml:space="preserve"> ont été apporté par les présentateurs, les responsables de la DGA et de l’ONEA </w:t>
      </w:r>
      <w:r w:rsidR="007F7CF4">
        <w:rPr>
          <w:rFonts w:ascii="Arial Narrow" w:hAnsi="Arial Narrow"/>
          <w:sz w:val="24"/>
          <w:szCs w:val="24"/>
        </w:rPr>
        <w:t xml:space="preserve">et </w:t>
      </w:r>
      <w:r>
        <w:rPr>
          <w:rFonts w:ascii="Arial Narrow" w:hAnsi="Arial Narrow"/>
          <w:sz w:val="24"/>
          <w:szCs w:val="24"/>
        </w:rPr>
        <w:t>sont synthétisées dans le tableau ci-dessous</w:t>
      </w:r>
      <w:r w:rsidR="00492C10" w:rsidRPr="006E1FEF">
        <w:rPr>
          <w:rFonts w:ascii="Arial Narrow" w:hAnsi="Arial Narrow"/>
          <w:sz w:val="24"/>
          <w:szCs w:val="24"/>
        </w:rPr>
        <w:t>.</w:t>
      </w:r>
    </w:p>
    <w:p w14:paraId="754DC5C1" w14:textId="6268033D" w:rsidR="006E1FEF" w:rsidRDefault="006E1FEF" w:rsidP="006E1FEF">
      <w:pPr>
        <w:spacing w:after="160" w:line="259" w:lineRule="auto"/>
        <w:jc w:val="both"/>
        <w:rPr>
          <w:rFonts w:ascii="Arial Narrow" w:hAnsi="Arial Narrow"/>
          <w:sz w:val="24"/>
          <w:szCs w:val="24"/>
        </w:rPr>
      </w:pPr>
    </w:p>
    <w:p w14:paraId="4B512688" w14:textId="19C40669" w:rsidR="006E1FEF" w:rsidRDefault="006E1FEF" w:rsidP="006E1FEF">
      <w:pPr>
        <w:spacing w:after="160" w:line="259" w:lineRule="auto"/>
        <w:jc w:val="both"/>
        <w:rPr>
          <w:rFonts w:ascii="Arial Narrow" w:hAnsi="Arial Narrow"/>
          <w:sz w:val="24"/>
          <w:szCs w:val="24"/>
        </w:rPr>
      </w:pPr>
    </w:p>
    <w:p w14:paraId="1036B5E6" w14:textId="0A0AC92B" w:rsidR="006E1FEF" w:rsidRDefault="006E1FEF" w:rsidP="006E1FEF">
      <w:pPr>
        <w:spacing w:after="160" w:line="259" w:lineRule="auto"/>
        <w:jc w:val="both"/>
        <w:rPr>
          <w:rFonts w:ascii="Arial Narrow" w:hAnsi="Arial Narrow"/>
          <w:sz w:val="24"/>
          <w:szCs w:val="24"/>
        </w:rPr>
      </w:pPr>
    </w:p>
    <w:p w14:paraId="5AD421EE" w14:textId="262ECCF6" w:rsidR="006E1FEF" w:rsidRDefault="006E1FEF" w:rsidP="006E1FEF">
      <w:pPr>
        <w:spacing w:after="160" w:line="259" w:lineRule="auto"/>
        <w:jc w:val="both"/>
        <w:rPr>
          <w:rFonts w:ascii="Arial Narrow" w:hAnsi="Arial Narrow"/>
          <w:sz w:val="24"/>
          <w:szCs w:val="24"/>
        </w:rPr>
      </w:pPr>
    </w:p>
    <w:p w14:paraId="6C79BBFA" w14:textId="77777777" w:rsidR="006E1FEF" w:rsidRPr="006E1FEF" w:rsidRDefault="006E1FEF" w:rsidP="006E1FEF">
      <w:pPr>
        <w:spacing w:after="160" w:line="259" w:lineRule="auto"/>
        <w:jc w:val="both"/>
        <w:rPr>
          <w:rFonts w:ascii="Arial Narrow" w:hAnsi="Arial Narrow"/>
          <w:sz w:val="24"/>
          <w:szCs w:val="24"/>
        </w:rPr>
      </w:pPr>
    </w:p>
    <w:p w14:paraId="6807E19C" w14:textId="77777777" w:rsidR="007077A1" w:rsidRPr="006E1FEF" w:rsidRDefault="007077A1" w:rsidP="006E1FEF"/>
    <w:tbl>
      <w:tblPr>
        <w:tblStyle w:val="Grilledutableau"/>
        <w:tblW w:w="0" w:type="auto"/>
        <w:tblLook w:val="04A0" w:firstRow="1" w:lastRow="0" w:firstColumn="1" w:lastColumn="0" w:noHBand="0" w:noVBand="1"/>
      </w:tblPr>
      <w:tblGrid>
        <w:gridCol w:w="4531"/>
        <w:gridCol w:w="4531"/>
      </w:tblGrid>
      <w:tr w:rsidR="007F7CF4" w14:paraId="783A337D" w14:textId="77777777" w:rsidTr="007077A1">
        <w:tc>
          <w:tcPr>
            <w:tcW w:w="4531" w:type="dxa"/>
          </w:tcPr>
          <w:p w14:paraId="6DDCD633" w14:textId="1D4B85B6" w:rsidR="007F7CF4" w:rsidRDefault="007F7CF4" w:rsidP="006E1FEF">
            <w:pPr>
              <w:jc w:val="center"/>
              <w:rPr>
                <w:rFonts w:ascii="Arial Narrow" w:hAnsi="Arial Narrow"/>
                <w:sz w:val="24"/>
                <w:szCs w:val="24"/>
              </w:rPr>
            </w:pPr>
            <w:r>
              <w:rPr>
                <w:rFonts w:ascii="Arial Narrow" w:hAnsi="Arial Narrow"/>
                <w:sz w:val="24"/>
                <w:szCs w:val="24"/>
              </w:rPr>
              <w:lastRenderedPageBreak/>
              <w:t>Questions et observation</w:t>
            </w:r>
            <w:r w:rsidR="00B30714">
              <w:rPr>
                <w:rFonts w:ascii="Arial Narrow" w:hAnsi="Arial Narrow"/>
                <w:sz w:val="24"/>
                <w:szCs w:val="24"/>
              </w:rPr>
              <w:t>s</w:t>
            </w:r>
          </w:p>
        </w:tc>
        <w:tc>
          <w:tcPr>
            <w:tcW w:w="4531" w:type="dxa"/>
          </w:tcPr>
          <w:p w14:paraId="4C1261AE" w14:textId="12AF0782" w:rsidR="007F7CF4" w:rsidRDefault="007F7CF4" w:rsidP="006E1FEF">
            <w:pPr>
              <w:spacing w:after="0"/>
              <w:contextualSpacing/>
              <w:jc w:val="center"/>
              <w:rPr>
                <w:rFonts w:ascii="Arial Narrow" w:hAnsi="Arial Narrow"/>
                <w:sz w:val="24"/>
                <w:szCs w:val="24"/>
              </w:rPr>
            </w:pPr>
            <w:r>
              <w:rPr>
                <w:rFonts w:ascii="Arial Narrow" w:hAnsi="Arial Narrow"/>
                <w:sz w:val="24"/>
                <w:szCs w:val="24"/>
              </w:rPr>
              <w:t>Réponses</w:t>
            </w:r>
            <w:r w:rsidR="00B30714">
              <w:rPr>
                <w:rFonts w:ascii="Arial Narrow" w:hAnsi="Arial Narrow"/>
                <w:sz w:val="24"/>
                <w:szCs w:val="24"/>
              </w:rPr>
              <w:t xml:space="preserve"> apportées</w:t>
            </w:r>
          </w:p>
        </w:tc>
      </w:tr>
      <w:tr w:rsidR="007077A1" w14:paraId="7A525AC6" w14:textId="77777777" w:rsidTr="007077A1">
        <w:tc>
          <w:tcPr>
            <w:tcW w:w="4531" w:type="dxa"/>
          </w:tcPr>
          <w:p w14:paraId="0965DDFD" w14:textId="0DDF830B" w:rsidR="00A36B72" w:rsidRPr="006E1FEF" w:rsidRDefault="00A36B72" w:rsidP="006E1FEF">
            <w:pPr>
              <w:rPr>
                <w:rFonts w:ascii="Arial Narrow" w:hAnsi="Arial Narrow"/>
                <w:sz w:val="24"/>
                <w:szCs w:val="24"/>
              </w:rPr>
            </w:pPr>
            <w:r>
              <w:rPr>
                <w:rFonts w:ascii="Arial Narrow" w:hAnsi="Arial Narrow"/>
                <w:sz w:val="24"/>
                <w:szCs w:val="24"/>
              </w:rPr>
              <w:t xml:space="preserve">Pourquoi un </w:t>
            </w:r>
            <w:r w:rsidRPr="006E1FEF">
              <w:rPr>
                <w:rFonts w:ascii="Arial Narrow" w:hAnsi="Arial Narrow"/>
                <w:sz w:val="24"/>
                <w:szCs w:val="24"/>
              </w:rPr>
              <w:t xml:space="preserve">faible taux </w:t>
            </w:r>
            <w:r>
              <w:rPr>
                <w:rFonts w:ascii="Arial Narrow" w:hAnsi="Arial Narrow"/>
                <w:sz w:val="24"/>
                <w:szCs w:val="24"/>
              </w:rPr>
              <w:t xml:space="preserve">de réalisation </w:t>
            </w:r>
            <w:r w:rsidRPr="006E1FEF">
              <w:rPr>
                <w:rFonts w:ascii="Arial Narrow" w:hAnsi="Arial Narrow"/>
                <w:sz w:val="24"/>
                <w:szCs w:val="24"/>
              </w:rPr>
              <w:t>des latrines publiques ;</w:t>
            </w:r>
          </w:p>
          <w:p w14:paraId="11671A6E" w14:textId="77777777" w:rsidR="007077A1" w:rsidRDefault="007077A1" w:rsidP="0070060F">
            <w:pPr>
              <w:spacing w:after="0"/>
              <w:contextualSpacing/>
              <w:jc w:val="both"/>
              <w:rPr>
                <w:rFonts w:ascii="Arial Narrow" w:hAnsi="Arial Narrow"/>
                <w:sz w:val="24"/>
                <w:szCs w:val="24"/>
              </w:rPr>
            </w:pPr>
            <w:commentRangeStart w:id="3"/>
          </w:p>
        </w:tc>
        <w:tc>
          <w:tcPr>
            <w:tcW w:w="4531" w:type="dxa"/>
          </w:tcPr>
          <w:p w14:paraId="3B6DB1FF" w14:textId="4BFB3CD4" w:rsidR="007077A1" w:rsidRDefault="00A36B72" w:rsidP="0070060F">
            <w:pPr>
              <w:spacing w:after="0"/>
              <w:contextualSpacing/>
              <w:jc w:val="both"/>
              <w:rPr>
                <w:rFonts w:ascii="Arial Narrow" w:hAnsi="Arial Narrow"/>
                <w:sz w:val="24"/>
                <w:szCs w:val="24"/>
              </w:rPr>
            </w:pPr>
            <w:r>
              <w:rPr>
                <w:rFonts w:ascii="Arial Narrow" w:hAnsi="Arial Narrow"/>
                <w:sz w:val="24"/>
                <w:szCs w:val="24"/>
              </w:rPr>
              <w:t>Ce taux est dû à l’importance des latrines réalisées en hors programmation</w:t>
            </w:r>
          </w:p>
        </w:tc>
      </w:tr>
      <w:tr w:rsidR="007077A1" w14:paraId="5FA8D76C" w14:textId="77777777" w:rsidTr="007077A1">
        <w:tc>
          <w:tcPr>
            <w:tcW w:w="4531" w:type="dxa"/>
          </w:tcPr>
          <w:p w14:paraId="447167A6" w14:textId="17A7CB1E" w:rsidR="007077A1" w:rsidRDefault="00A36B72" w:rsidP="0070060F">
            <w:pPr>
              <w:spacing w:after="0"/>
              <w:contextualSpacing/>
              <w:jc w:val="both"/>
              <w:rPr>
                <w:rFonts w:ascii="Arial Narrow" w:hAnsi="Arial Narrow"/>
                <w:sz w:val="24"/>
                <w:szCs w:val="24"/>
              </w:rPr>
            </w:pPr>
            <w:r w:rsidRPr="00A8738B">
              <w:rPr>
                <w:rFonts w:ascii="Arial Narrow" w:hAnsi="Arial Narrow"/>
                <w:sz w:val="24"/>
                <w:szCs w:val="24"/>
              </w:rPr>
              <w:t xml:space="preserve">l’évaluation de la contribution des ménages dans le cadre de l’ATPC </w:t>
            </w:r>
            <w:r>
              <w:rPr>
                <w:rFonts w:ascii="Arial Narrow" w:hAnsi="Arial Narrow"/>
                <w:sz w:val="24"/>
                <w:szCs w:val="24"/>
              </w:rPr>
              <w:t>pour sa prise en compte dans mobilisation des ressources financières ;</w:t>
            </w:r>
          </w:p>
        </w:tc>
        <w:tc>
          <w:tcPr>
            <w:tcW w:w="4531" w:type="dxa"/>
          </w:tcPr>
          <w:p w14:paraId="4DA21FC0" w14:textId="6FD4467D" w:rsidR="007077A1" w:rsidRDefault="00A36B72" w:rsidP="0070060F">
            <w:pPr>
              <w:spacing w:after="0"/>
              <w:contextualSpacing/>
              <w:jc w:val="both"/>
              <w:rPr>
                <w:rFonts w:ascii="Arial Narrow" w:hAnsi="Arial Narrow"/>
                <w:sz w:val="24"/>
                <w:szCs w:val="24"/>
              </w:rPr>
            </w:pPr>
            <w:r>
              <w:rPr>
                <w:rFonts w:ascii="Arial Narrow" w:hAnsi="Arial Narrow"/>
                <w:sz w:val="24"/>
                <w:szCs w:val="24"/>
              </w:rPr>
              <w:t>Cette évaluation sera prise en compte dans les prochains bilan</w:t>
            </w:r>
            <w:r w:rsidR="00486E70">
              <w:rPr>
                <w:rFonts w:ascii="Arial Narrow" w:hAnsi="Arial Narrow"/>
                <w:sz w:val="24"/>
                <w:szCs w:val="24"/>
              </w:rPr>
              <w:t>s</w:t>
            </w:r>
          </w:p>
        </w:tc>
      </w:tr>
      <w:tr w:rsidR="007077A1" w14:paraId="1089F257" w14:textId="77777777" w:rsidTr="007077A1">
        <w:tc>
          <w:tcPr>
            <w:tcW w:w="4531" w:type="dxa"/>
          </w:tcPr>
          <w:p w14:paraId="592148AC" w14:textId="77777777" w:rsidR="00A36B72" w:rsidRPr="006E1FEF" w:rsidRDefault="00A36B72" w:rsidP="006E1FEF">
            <w:pPr>
              <w:spacing w:after="0"/>
              <w:jc w:val="both"/>
              <w:rPr>
                <w:rFonts w:ascii="Arial Narrow" w:hAnsi="Arial Narrow"/>
                <w:sz w:val="24"/>
                <w:szCs w:val="24"/>
              </w:rPr>
            </w:pPr>
            <w:r w:rsidRPr="006E1FEF">
              <w:rPr>
                <w:rFonts w:ascii="Arial Narrow" w:hAnsi="Arial Narrow"/>
                <w:sz w:val="24"/>
                <w:szCs w:val="24"/>
              </w:rPr>
              <w:t>les conditions de mise en place et de tenue des sessions du comité de revue ;</w:t>
            </w:r>
          </w:p>
          <w:p w14:paraId="6B5D3FCB" w14:textId="1B280DA0" w:rsidR="007077A1" w:rsidRDefault="007077A1" w:rsidP="0070060F">
            <w:pPr>
              <w:spacing w:after="0"/>
              <w:contextualSpacing/>
              <w:jc w:val="both"/>
              <w:rPr>
                <w:rFonts w:ascii="Arial Narrow" w:hAnsi="Arial Narrow"/>
                <w:sz w:val="24"/>
                <w:szCs w:val="24"/>
              </w:rPr>
            </w:pPr>
          </w:p>
        </w:tc>
        <w:tc>
          <w:tcPr>
            <w:tcW w:w="4531" w:type="dxa"/>
          </w:tcPr>
          <w:p w14:paraId="73654EB9" w14:textId="6957136A" w:rsidR="007077A1" w:rsidRDefault="00A36B72" w:rsidP="0070060F">
            <w:pPr>
              <w:spacing w:after="0"/>
              <w:contextualSpacing/>
              <w:jc w:val="both"/>
              <w:rPr>
                <w:rFonts w:ascii="Arial Narrow" w:hAnsi="Arial Narrow"/>
                <w:sz w:val="24"/>
                <w:szCs w:val="24"/>
              </w:rPr>
            </w:pPr>
            <w:r>
              <w:rPr>
                <w:rFonts w:ascii="Arial Narrow" w:hAnsi="Arial Narrow"/>
                <w:sz w:val="24"/>
                <w:szCs w:val="24"/>
              </w:rPr>
              <w:t>Cette question a été largement abordée</w:t>
            </w:r>
            <w:r w:rsidR="00821DDC">
              <w:rPr>
                <w:rFonts w:ascii="Arial Narrow" w:hAnsi="Arial Narrow"/>
                <w:sz w:val="24"/>
                <w:szCs w:val="24"/>
              </w:rPr>
              <w:t xml:space="preserve"> et éclairée par la DGEP/MINEFID et d’autres membres</w:t>
            </w:r>
          </w:p>
        </w:tc>
      </w:tr>
      <w:tr w:rsidR="00821DDC" w14:paraId="6A0C15C5" w14:textId="77777777" w:rsidTr="007077A1">
        <w:tc>
          <w:tcPr>
            <w:tcW w:w="4531" w:type="dxa"/>
          </w:tcPr>
          <w:p w14:paraId="23A7A642" w14:textId="2BFB0336" w:rsidR="00821DDC" w:rsidRPr="006E1FEF" w:rsidRDefault="00821DDC" w:rsidP="006E1FEF">
            <w:pPr>
              <w:spacing w:after="0"/>
              <w:jc w:val="both"/>
              <w:rPr>
                <w:rFonts w:ascii="Arial Narrow" w:hAnsi="Arial Narrow"/>
                <w:sz w:val="24"/>
                <w:szCs w:val="24"/>
              </w:rPr>
            </w:pPr>
            <w:r w:rsidRPr="006E1FEF">
              <w:rPr>
                <w:rFonts w:ascii="Arial Narrow" w:hAnsi="Arial Narrow"/>
                <w:sz w:val="24"/>
                <w:szCs w:val="24"/>
              </w:rPr>
              <w:t>les condition du suivi-entretien des latrines </w:t>
            </w:r>
            <w:r>
              <w:rPr>
                <w:rFonts w:ascii="Arial Narrow" w:hAnsi="Arial Narrow"/>
                <w:sz w:val="24"/>
                <w:szCs w:val="24"/>
              </w:rPr>
              <w:t>publiques et institutionnelles</w:t>
            </w:r>
          </w:p>
          <w:p w14:paraId="5916F9D9" w14:textId="77777777" w:rsidR="00821DDC" w:rsidRPr="00A36B72" w:rsidRDefault="00821DDC" w:rsidP="00A36B72">
            <w:pPr>
              <w:spacing w:after="0"/>
              <w:jc w:val="both"/>
              <w:rPr>
                <w:rFonts w:ascii="Arial Narrow" w:hAnsi="Arial Narrow"/>
                <w:sz w:val="24"/>
                <w:szCs w:val="24"/>
              </w:rPr>
            </w:pPr>
          </w:p>
        </w:tc>
        <w:tc>
          <w:tcPr>
            <w:tcW w:w="4531" w:type="dxa"/>
          </w:tcPr>
          <w:p w14:paraId="617BEBA5" w14:textId="59C60DCF" w:rsidR="00821DDC" w:rsidRDefault="00821DDC">
            <w:pPr>
              <w:spacing w:after="0"/>
              <w:contextualSpacing/>
              <w:jc w:val="both"/>
              <w:rPr>
                <w:rFonts w:ascii="Arial Narrow" w:hAnsi="Arial Narrow"/>
                <w:sz w:val="24"/>
                <w:szCs w:val="24"/>
              </w:rPr>
            </w:pPr>
            <w:r>
              <w:rPr>
                <w:rFonts w:ascii="Arial Narrow" w:hAnsi="Arial Narrow"/>
                <w:sz w:val="24"/>
                <w:szCs w:val="24"/>
              </w:rPr>
              <w:t xml:space="preserve">Il n y a pas de service spécialement dédié en la matière, mais la responsabilité du suivi-entretien </w:t>
            </w:r>
            <w:r w:rsidRPr="004C2DD6">
              <w:rPr>
                <w:rFonts w:ascii="Arial Narrow" w:hAnsi="Arial Narrow"/>
                <w:sz w:val="24"/>
                <w:szCs w:val="24"/>
              </w:rPr>
              <w:t>des latrines publiques et institutionnelles</w:t>
            </w:r>
            <w:r>
              <w:rPr>
                <w:rFonts w:ascii="Arial Narrow" w:hAnsi="Arial Narrow"/>
                <w:sz w:val="24"/>
                <w:szCs w:val="24"/>
              </w:rPr>
              <w:t xml:space="preserve"> relève des structures bénéficiaires </w:t>
            </w:r>
          </w:p>
        </w:tc>
      </w:tr>
      <w:tr w:rsidR="00821DDC" w14:paraId="1751BD05" w14:textId="77777777" w:rsidTr="007077A1">
        <w:tc>
          <w:tcPr>
            <w:tcW w:w="4531" w:type="dxa"/>
          </w:tcPr>
          <w:p w14:paraId="4EDF772F" w14:textId="539D5D09" w:rsidR="00821DDC" w:rsidRPr="00821DDC" w:rsidRDefault="00821DDC" w:rsidP="00821DDC">
            <w:pPr>
              <w:spacing w:after="0"/>
              <w:jc w:val="both"/>
              <w:rPr>
                <w:rFonts w:ascii="Arial Narrow" w:hAnsi="Arial Narrow"/>
                <w:sz w:val="24"/>
                <w:szCs w:val="24"/>
              </w:rPr>
            </w:pPr>
            <w:r>
              <w:rPr>
                <w:rFonts w:ascii="Arial Narrow" w:hAnsi="Arial Narrow"/>
                <w:sz w:val="24"/>
                <w:szCs w:val="24"/>
              </w:rPr>
              <w:t>les causes des réalisations hors programmations enregistrées</w:t>
            </w:r>
          </w:p>
        </w:tc>
        <w:tc>
          <w:tcPr>
            <w:tcW w:w="4531" w:type="dxa"/>
          </w:tcPr>
          <w:p w14:paraId="6DEC24EE" w14:textId="28EA23DE" w:rsidR="00821DDC" w:rsidRDefault="00821DDC" w:rsidP="00821DDC">
            <w:pPr>
              <w:spacing w:after="0"/>
              <w:contextualSpacing/>
              <w:jc w:val="both"/>
              <w:rPr>
                <w:rFonts w:ascii="Arial Narrow" w:hAnsi="Arial Narrow"/>
                <w:sz w:val="24"/>
                <w:szCs w:val="24"/>
              </w:rPr>
            </w:pPr>
            <w:r>
              <w:rPr>
                <w:rFonts w:ascii="Arial Narrow" w:hAnsi="Arial Narrow"/>
                <w:sz w:val="24"/>
                <w:szCs w:val="24"/>
              </w:rPr>
              <w:t>Les réalisations hors programmation incombent aux structures qui n’ont pas pu communiquer les programmations initiales</w:t>
            </w:r>
          </w:p>
        </w:tc>
      </w:tr>
      <w:tr w:rsidR="00821DDC" w14:paraId="2DF73C3C" w14:textId="77777777" w:rsidTr="007077A1">
        <w:tc>
          <w:tcPr>
            <w:tcW w:w="4531" w:type="dxa"/>
          </w:tcPr>
          <w:p w14:paraId="6C4A9A51" w14:textId="3D18089F" w:rsidR="00821DDC" w:rsidRDefault="00821DDC" w:rsidP="00821DDC">
            <w:pPr>
              <w:spacing w:after="0"/>
              <w:jc w:val="both"/>
              <w:rPr>
                <w:rFonts w:ascii="Arial Narrow" w:hAnsi="Arial Narrow"/>
                <w:sz w:val="24"/>
                <w:szCs w:val="24"/>
              </w:rPr>
            </w:pPr>
            <w:r>
              <w:rPr>
                <w:rFonts w:ascii="Arial Narrow" w:hAnsi="Arial Narrow"/>
                <w:sz w:val="24"/>
                <w:szCs w:val="24"/>
              </w:rPr>
              <w:t>la détermination des gaps à partir de la part du budget mobilisé face aux besoins </w:t>
            </w:r>
          </w:p>
        </w:tc>
        <w:tc>
          <w:tcPr>
            <w:tcW w:w="4531" w:type="dxa"/>
          </w:tcPr>
          <w:p w14:paraId="050F1076" w14:textId="289B1BB5" w:rsidR="00821DDC" w:rsidRDefault="00821DDC">
            <w:pPr>
              <w:spacing w:after="0"/>
              <w:contextualSpacing/>
              <w:jc w:val="both"/>
              <w:rPr>
                <w:rFonts w:ascii="Arial Narrow" w:hAnsi="Arial Narrow"/>
                <w:sz w:val="24"/>
                <w:szCs w:val="24"/>
              </w:rPr>
            </w:pPr>
            <w:r>
              <w:rPr>
                <w:rFonts w:ascii="Arial Narrow" w:hAnsi="Arial Narrow"/>
                <w:sz w:val="24"/>
                <w:szCs w:val="24"/>
              </w:rPr>
              <w:t xml:space="preserve">Cela </w:t>
            </w:r>
            <w:r w:rsidR="006958B4">
              <w:rPr>
                <w:rFonts w:ascii="Arial Narrow" w:hAnsi="Arial Narrow"/>
                <w:sz w:val="24"/>
                <w:szCs w:val="24"/>
              </w:rPr>
              <w:t>a été</w:t>
            </w:r>
            <w:r w:rsidR="007E715F">
              <w:rPr>
                <w:rFonts w:ascii="Arial Narrow" w:hAnsi="Arial Narrow"/>
                <w:sz w:val="24"/>
                <w:szCs w:val="24"/>
              </w:rPr>
              <w:t xml:space="preserve"> fait </w:t>
            </w:r>
            <w:r w:rsidR="006958B4">
              <w:rPr>
                <w:rFonts w:ascii="Arial Narrow" w:hAnsi="Arial Narrow"/>
                <w:sz w:val="24"/>
                <w:szCs w:val="24"/>
              </w:rPr>
              <w:t xml:space="preserve">dans le rapport annuel </w:t>
            </w:r>
          </w:p>
        </w:tc>
      </w:tr>
      <w:tr w:rsidR="007077A1" w14:paraId="6FB90410" w14:textId="77777777" w:rsidTr="007077A1">
        <w:tc>
          <w:tcPr>
            <w:tcW w:w="4531" w:type="dxa"/>
          </w:tcPr>
          <w:p w14:paraId="0CD7822A" w14:textId="77777777" w:rsidR="007077A1" w:rsidRDefault="007077A1" w:rsidP="0070060F">
            <w:pPr>
              <w:spacing w:after="0"/>
              <w:contextualSpacing/>
              <w:jc w:val="both"/>
              <w:rPr>
                <w:rFonts w:ascii="Arial Narrow" w:hAnsi="Arial Narrow"/>
                <w:sz w:val="24"/>
                <w:szCs w:val="24"/>
              </w:rPr>
            </w:pPr>
            <w:r>
              <w:rPr>
                <w:rFonts w:ascii="Arial Narrow" w:hAnsi="Arial Narrow"/>
                <w:sz w:val="24"/>
                <w:szCs w:val="24"/>
              </w:rPr>
              <w:t>Etre plus explicite sur les mobilisation des ressources endogène : outils , montant</w:t>
            </w:r>
          </w:p>
        </w:tc>
        <w:tc>
          <w:tcPr>
            <w:tcW w:w="4531" w:type="dxa"/>
          </w:tcPr>
          <w:p w14:paraId="42A93091" w14:textId="7DE23FCB" w:rsidR="007077A1" w:rsidRDefault="006958B4" w:rsidP="0070060F">
            <w:pPr>
              <w:spacing w:after="0"/>
              <w:contextualSpacing/>
              <w:jc w:val="both"/>
              <w:rPr>
                <w:rFonts w:ascii="Arial Narrow" w:hAnsi="Arial Narrow"/>
                <w:sz w:val="24"/>
                <w:szCs w:val="24"/>
              </w:rPr>
            </w:pPr>
            <w:r>
              <w:rPr>
                <w:rFonts w:ascii="Arial Narrow" w:hAnsi="Arial Narrow"/>
                <w:sz w:val="24"/>
                <w:szCs w:val="24"/>
              </w:rPr>
              <w:t>Les outils de collecte de données auprès des acteurs seront revus afin de prendre cera en compte</w:t>
            </w:r>
          </w:p>
        </w:tc>
      </w:tr>
      <w:commentRangeEnd w:id="3"/>
      <w:tr w:rsidR="006958B4" w14:paraId="14CBFDD7" w14:textId="77777777" w:rsidTr="007077A1">
        <w:tc>
          <w:tcPr>
            <w:tcW w:w="4531" w:type="dxa"/>
          </w:tcPr>
          <w:p w14:paraId="77CBBDE9" w14:textId="77777777" w:rsidR="006958B4" w:rsidRDefault="006958B4" w:rsidP="006958B4">
            <w:pPr>
              <w:spacing w:after="0"/>
              <w:contextualSpacing/>
              <w:jc w:val="both"/>
              <w:rPr>
                <w:rFonts w:ascii="Arial Narrow" w:hAnsi="Arial Narrow"/>
                <w:sz w:val="24"/>
                <w:szCs w:val="24"/>
              </w:rPr>
            </w:pPr>
            <w:r>
              <w:rPr>
                <w:rFonts w:ascii="Arial Narrow" w:hAnsi="Arial Narrow"/>
                <w:sz w:val="24"/>
                <w:szCs w:val="24"/>
              </w:rPr>
              <w:t>Pourquoi taux physique 0% et financier avec chiffre.</w:t>
            </w:r>
          </w:p>
        </w:tc>
        <w:tc>
          <w:tcPr>
            <w:tcW w:w="4531" w:type="dxa"/>
          </w:tcPr>
          <w:p w14:paraId="5E4193B2" w14:textId="2E4C3F83" w:rsidR="006958B4" w:rsidRDefault="006958B4" w:rsidP="006958B4">
            <w:pPr>
              <w:spacing w:after="0"/>
              <w:contextualSpacing/>
              <w:jc w:val="both"/>
              <w:rPr>
                <w:rFonts w:ascii="Arial Narrow" w:hAnsi="Arial Narrow"/>
                <w:sz w:val="24"/>
                <w:szCs w:val="24"/>
              </w:rPr>
            </w:pPr>
            <w:r>
              <w:rPr>
                <w:rFonts w:ascii="Arial Narrow" w:hAnsi="Arial Narrow"/>
                <w:sz w:val="24"/>
                <w:szCs w:val="24"/>
              </w:rPr>
              <w:t>Les taux financiers sont calculés sur la base des engagements faits alors que ceux physiques sont calculés sur la base des ouvrages achevés et réceptionnés. Les montants peuvent donc être engagés sans que les travaux ne soient achevés</w:t>
            </w:r>
          </w:p>
        </w:tc>
      </w:tr>
      <w:tr w:rsidR="006958B4" w14:paraId="7D41C474" w14:textId="77777777" w:rsidTr="007077A1">
        <w:tc>
          <w:tcPr>
            <w:tcW w:w="4531" w:type="dxa"/>
          </w:tcPr>
          <w:p w14:paraId="586F9098" w14:textId="77777777" w:rsidR="006958B4" w:rsidRDefault="006958B4" w:rsidP="006958B4">
            <w:pPr>
              <w:spacing w:after="0"/>
              <w:contextualSpacing/>
              <w:jc w:val="both"/>
              <w:rPr>
                <w:rFonts w:ascii="Arial Narrow" w:hAnsi="Arial Narrow"/>
                <w:sz w:val="24"/>
                <w:szCs w:val="24"/>
              </w:rPr>
            </w:pPr>
            <w:r>
              <w:rPr>
                <w:rFonts w:ascii="Arial Narrow" w:hAnsi="Arial Narrow"/>
                <w:sz w:val="24"/>
                <w:szCs w:val="24"/>
              </w:rPr>
              <w:t>Quelle est la part du budget mobilisé comparer au besoins afin d’identifier les gaps</w:t>
            </w:r>
          </w:p>
        </w:tc>
        <w:tc>
          <w:tcPr>
            <w:tcW w:w="4531" w:type="dxa"/>
          </w:tcPr>
          <w:p w14:paraId="4B0AED63" w14:textId="046ED3F6" w:rsidR="006958B4" w:rsidRDefault="006958B4" w:rsidP="006958B4">
            <w:pPr>
              <w:spacing w:after="0"/>
              <w:contextualSpacing/>
              <w:jc w:val="both"/>
              <w:rPr>
                <w:rFonts w:ascii="Arial Narrow" w:hAnsi="Arial Narrow"/>
                <w:sz w:val="24"/>
                <w:szCs w:val="24"/>
              </w:rPr>
            </w:pPr>
            <w:r>
              <w:rPr>
                <w:rFonts w:ascii="Arial Narrow" w:hAnsi="Arial Narrow"/>
                <w:sz w:val="24"/>
                <w:szCs w:val="24"/>
              </w:rPr>
              <w:t>Ce point sera fait</w:t>
            </w:r>
          </w:p>
        </w:tc>
      </w:tr>
      <w:tr w:rsidR="006958B4" w14:paraId="46228C41" w14:textId="77777777" w:rsidTr="007077A1">
        <w:tc>
          <w:tcPr>
            <w:tcW w:w="4531" w:type="dxa"/>
          </w:tcPr>
          <w:p w14:paraId="2FF9EF99" w14:textId="77777777" w:rsidR="006958B4" w:rsidRDefault="006958B4" w:rsidP="006958B4">
            <w:pPr>
              <w:spacing w:after="0"/>
              <w:contextualSpacing/>
              <w:jc w:val="both"/>
              <w:rPr>
                <w:rFonts w:ascii="Arial Narrow" w:hAnsi="Arial Narrow"/>
                <w:sz w:val="24"/>
                <w:szCs w:val="24"/>
              </w:rPr>
            </w:pPr>
            <w:r>
              <w:rPr>
                <w:rFonts w:ascii="Arial Narrow" w:hAnsi="Arial Narrow"/>
                <w:sz w:val="24"/>
                <w:szCs w:val="24"/>
              </w:rPr>
              <w:t>Pour les 4 mois quelles dispositions prises pour s’assurer que les 2 entreprises pourront réaliser les travail</w:t>
            </w:r>
          </w:p>
        </w:tc>
        <w:tc>
          <w:tcPr>
            <w:tcW w:w="4531" w:type="dxa"/>
          </w:tcPr>
          <w:p w14:paraId="22698BBD" w14:textId="77777777" w:rsidR="006958B4" w:rsidRDefault="006958B4" w:rsidP="006958B4">
            <w:pPr>
              <w:spacing w:after="0"/>
              <w:contextualSpacing/>
              <w:jc w:val="both"/>
              <w:rPr>
                <w:rFonts w:ascii="Arial Narrow" w:hAnsi="Arial Narrow"/>
                <w:sz w:val="24"/>
                <w:szCs w:val="24"/>
              </w:rPr>
            </w:pPr>
            <w:r>
              <w:rPr>
                <w:rFonts w:ascii="Arial Narrow" w:hAnsi="Arial Narrow"/>
                <w:sz w:val="24"/>
                <w:szCs w:val="24"/>
              </w:rPr>
              <w:t>L’espoir est fondé sur un possible traitement diligent de l’avenant</w:t>
            </w:r>
            <w:r>
              <w:rPr>
                <w:rStyle w:val="Marquedecommentaire"/>
              </w:rPr>
              <w:commentReference w:id="3"/>
            </w:r>
          </w:p>
        </w:tc>
      </w:tr>
      <w:tr w:rsidR="0026100E" w14:paraId="535F5631" w14:textId="77777777" w:rsidTr="007077A1">
        <w:tc>
          <w:tcPr>
            <w:tcW w:w="4531" w:type="dxa"/>
          </w:tcPr>
          <w:p w14:paraId="58938550" w14:textId="007C4CDF" w:rsidR="0026100E" w:rsidRDefault="0026100E">
            <w:pPr>
              <w:spacing w:after="0"/>
              <w:contextualSpacing/>
              <w:jc w:val="both"/>
              <w:rPr>
                <w:rFonts w:ascii="Arial Narrow" w:hAnsi="Arial Narrow"/>
                <w:sz w:val="24"/>
                <w:szCs w:val="24"/>
              </w:rPr>
            </w:pPr>
            <w:r>
              <w:rPr>
                <w:rFonts w:ascii="Arial Narrow" w:hAnsi="Arial Narrow"/>
                <w:sz w:val="24"/>
                <w:szCs w:val="24"/>
              </w:rPr>
              <w:t>La conformité du PN-AEUE avec le décret relatif à la mise en œuvre des projets et programmes</w:t>
            </w:r>
          </w:p>
        </w:tc>
        <w:tc>
          <w:tcPr>
            <w:tcW w:w="4531" w:type="dxa"/>
          </w:tcPr>
          <w:p w14:paraId="2E6E2A73" w14:textId="78D60A9D" w:rsidR="0026100E" w:rsidRDefault="0026100E">
            <w:pPr>
              <w:spacing w:after="0"/>
              <w:contextualSpacing/>
              <w:jc w:val="both"/>
              <w:rPr>
                <w:rFonts w:ascii="Arial Narrow" w:hAnsi="Arial Narrow"/>
                <w:sz w:val="24"/>
                <w:szCs w:val="24"/>
              </w:rPr>
            </w:pPr>
            <w:r>
              <w:rPr>
                <w:rFonts w:ascii="Arial Narrow" w:hAnsi="Arial Narrow"/>
                <w:sz w:val="24"/>
                <w:szCs w:val="24"/>
              </w:rPr>
              <w:t xml:space="preserve">Cette question a été élucidée par la DGEP/MINEFID </w:t>
            </w:r>
          </w:p>
        </w:tc>
      </w:tr>
    </w:tbl>
    <w:p w14:paraId="3ABA4E3B" w14:textId="77777777" w:rsidR="0070060F" w:rsidRPr="005D74C0" w:rsidRDefault="0070060F" w:rsidP="0070060F">
      <w:pPr>
        <w:jc w:val="both"/>
        <w:rPr>
          <w:rFonts w:ascii="Arial Narrow" w:hAnsi="Arial Narrow"/>
          <w:sz w:val="24"/>
          <w:szCs w:val="24"/>
        </w:rPr>
      </w:pPr>
    </w:p>
    <w:p w14:paraId="1857FFEF" w14:textId="77777777" w:rsidR="0070060F" w:rsidRPr="00E67A0B" w:rsidRDefault="0070060F" w:rsidP="00FF1A20">
      <w:pPr>
        <w:numPr>
          <w:ilvl w:val="1"/>
          <w:numId w:val="8"/>
        </w:numPr>
        <w:spacing w:after="0"/>
        <w:ind w:left="142" w:hanging="142"/>
        <w:contextualSpacing/>
        <w:jc w:val="both"/>
        <w:rPr>
          <w:rFonts w:ascii="Arial Narrow" w:hAnsi="Arial Narrow" w:cs="Times New Roman"/>
          <w:b/>
          <w:iCs/>
          <w:color w:val="404040" w:themeColor="text1" w:themeTint="BF"/>
          <w:sz w:val="24"/>
          <w:szCs w:val="24"/>
        </w:rPr>
      </w:pPr>
      <w:r w:rsidRPr="00E67A0B">
        <w:rPr>
          <w:rFonts w:ascii="Arial Narrow" w:hAnsi="Arial Narrow" w:cs="Times New Roman"/>
          <w:b/>
          <w:iCs/>
          <w:color w:val="404040" w:themeColor="text1" w:themeTint="BF"/>
          <w:sz w:val="24"/>
          <w:szCs w:val="24"/>
        </w:rPr>
        <w:t>Recommandations</w:t>
      </w:r>
    </w:p>
    <w:p w14:paraId="030226C8" w14:textId="7CEB282F" w:rsidR="00956D53" w:rsidRPr="00FF1A20" w:rsidRDefault="0026100E" w:rsidP="00FF1A20">
      <w:pPr>
        <w:pStyle w:val="Paragraphedeliste"/>
        <w:numPr>
          <w:ilvl w:val="0"/>
          <w:numId w:val="3"/>
        </w:numPr>
        <w:spacing w:after="0"/>
        <w:jc w:val="both"/>
        <w:rPr>
          <w:rFonts w:ascii="Arial Narrow" w:hAnsi="Arial Narrow"/>
          <w:sz w:val="24"/>
          <w:szCs w:val="24"/>
        </w:rPr>
      </w:pPr>
      <w:r>
        <w:rPr>
          <w:rFonts w:ascii="Arial Narrow" w:hAnsi="Arial Narrow"/>
          <w:sz w:val="24"/>
          <w:szCs w:val="24"/>
        </w:rPr>
        <w:t xml:space="preserve">L’organisation d’une session de </w:t>
      </w:r>
      <w:commentRangeStart w:id="4"/>
      <w:r w:rsidR="00956D53">
        <w:rPr>
          <w:rFonts w:ascii="Arial Narrow" w:hAnsi="Arial Narrow"/>
          <w:sz w:val="24"/>
          <w:szCs w:val="24"/>
        </w:rPr>
        <w:t>form</w:t>
      </w:r>
      <w:r>
        <w:rPr>
          <w:rFonts w:ascii="Arial Narrow" w:hAnsi="Arial Narrow"/>
          <w:sz w:val="24"/>
          <w:szCs w:val="24"/>
        </w:rPr>
        <w:t>ation au profit des</w:t>
      </w:r>
      <w:r w:rsidR="00956D53" w:rsidRPr="00FF1A20">
        <w:rPr>
          <w:rFonts w:ascii="Arial Narrow" w:hAnsi="Arial Narrow"/>
          <w:sz w:val="24"/>
          <w:szCs w:val="24"/>
        </w:rPr>
        <w:t xml:space="preserve"> acteurs de suivi-évaluation </w:t>
      </w:r>
      <w:r w:rsidR="00956D53">
        <w:rPr>
          <w:rFonts w:ascii="Arial Narrow" w:hAnsi="Arial Narrow"/>
          <w:sz w:val="24"/>
          <w:szCs w:val="24"/>
        </w:rPr>
        <w:t>sur les canevas de rapportage</w:t>
      </w:r>
      <w:r w:rsidR="00054747">
        <w:rPr>
          <w:rFonts w:ascii="Arial Narrow" w:hAnsi="Arial Narrow"/>
          <w:sz w:val="24"/>
          <w:szCs w:val="24"/>
        </w:rPr>
        <w:t xml:space="preserve"> et le document</w:t>
      </w:r>
      <w:r w:rsidR="00956D53">
        <w:rPr>
          <w:rFonts w:ascii="Arial Narrow" w:hAnsi="Arial Narrow"/>
          <w:sz w:val="24"/>
          <w:szCs w:val="24"/>
        </w:rPr>
        <w:t xml:space="preserve"> </w:t>
      </w:r>
      <w:r>
        <w:rPr>
          <w:rFonts w:ascii="Arial Narrow" w:hAnsi="Arial Narrow"/>
          <w:sz w:val="24"/>
          <w:szCs w:val="24"/>
        </w:rPr>
        <w:t>du</w:t>
      </w:r>
      <w:r w:rsidR="00956D53">
        <w:rPr>
          <w:rFonts w:ascii="Arial Narrow" w:hAnsi="Arial Narrow"/>
          <w:sz w:val="24"/>
          <w:szCs w:val="24"/>
        </w:rPr>
        <w:t xml:space="preserve"> PN-AEUE</w:t>
      </w:r>
      <w:r w:rsidR="00327E51">
        <w:rPr>
          <w:rFonts w:ascii="Arial Narrow" w:hAnsi="Arial Narrow"/>
          <w:sz w:val="24"/>
          <w:szCs w:val="24"/>
        </w:rPr>
        <w:t> ;</w:t>
      </w:r>
    </w:p>
    <w:p w14:paraId="190F5C1A" w14:textId="7211FDC2" w:rsidR="00AC4FD0" w:rsidRDefault="00956D53" w:rsidP="00FF1A20">
      <w:pPr>
        <w:pStyle w:val="Paragraphedeliste"/>
        <w:numPr>
          <w:ilvl w:val="0"/>
          <w:numId w:val="3"/>
        </w:numPr>
        <w:rPr>
          <w:rFonts w:ascii="Arial Narrow" w:hAnsi="Arial Narrow"/>
          <w:sz w:val="24"/>
          <w:szCs w:val="24"/>
        </w:rPr>
      </w:pPr>
      <w:r>
        <w:rPr>
          <w:rFonts w:ascii="Arial Narrow" w:hAnsi="Arial Narrow"/>
          <w:sz w:val="24"/>
          <w:szCs w:val="24"/>
        </w:rPr>
        <w:t xml:space="preserve">Organiser des nuits de l’assainissement </w:t>
      </w:r>
      <w:r w:rsidR="002C7DE8">
        <w:rPr>
          <w:rFonts w:ascii="Arial Narrow" w:hAnsi="Arial Narrow"/>
          <w:sz w:val="24"/>
          <w:szCs w:val="24"/>
        </w:rPr>
        <w:t xml:space="preserve">(régionale ou nationale) </w:t>
      </w:r>
      <w:r>
        <w:rPr>
          <w:rFonts w:ascii="Arial Narrow" w:hAnsi="Arial Narrow"/>
          <w:sz w:val="24"/>
          <w:szCs w:val="24"/>
        </w:rPr>
        <w:t>pour la mobilisation des ressources (DGA+SG</w:t>
      </w:r>
      <w:r w:rsidR="0072103A">
        <w:rPr>
          <w:rFonts w:ascii="Arial Narrow" w:hAnsi="Arial Narrow"/>
          <w:sz w:val="24"/>
          <w:szCs w:val="24"/>
        </w:rPr>
        <w:t>/</w:t>
      </w:r>
      <w:r>
        <w:rPr>
          <w:rFonts w:ascii="Arial Narrow" w:hAnsi="Arial Narrow"/>
          <w:sz w:val="24"/>
          <w:szCs w:val="24"/>
        </w:rPr>
        <w:t>MEA)</w:t>
      </w:r>
      <w:r w:rsidR="00327E51">
        <w:rPr>
          <w:rFonts w:ascii="Arial Narrow" w:hAnsi="Arial Narrow"/>
          <w:sz w:val="24"/>
          <w:szCs w:val="24"/>
        </w:rPr>
        <w:t>.</w:t>
      </w:r>
      <w:commentRangeEnd w:id="4"/>
      <w:r w:rsidR="00492C10">
        <w:rPr>
          <w:rStyle w:val="Marquedecommentaire"/>
        </w:rPr>
        <w:commentReference w:id="4"/>
      </w:r>
    </w:p>
    <w:p w14:paraId="7D4D0DAD" w14:textId="77777777" w:rsidR="00C0236E" w:rsidRPr="0088479A" w:rsidRDefault="00C0236E" w:rsidP="00FF1A20">
      <w:pPr>
        <w:pStyle w:val="Paragraphedeliste"/>
      </w:pPr>
    </w:p>
    <w:p w14:paraId="34699A2A" w14:textId="77777777" w:rsidR="0070060F" w:rsidRDefault="0070060F" w:rsidP="006E1FEF">
      <w:pPr>
        <w:keepNext/>
        <w:spacing w:after="0"/>
        <w:outlineLvl w:val="0"/>
        <w:rPr>
          <w:rFonts w:ascii="Arial Narrow" w:hAnsi="Arial Narrow" w:cs="Times New Roman"/>
          <w:b/>
          <w:iCs/>
          <w:color w:val="5B9BD5" w:themeColor="accent1"/>
          <w:sz w:val="24"/>
          <w:szCs w:val="24"/>
          <w:lang w:eastAsia="fr-FR"/>
        </w:rPr>
      </w:pPr>
      <w:r w:rsidRPr="005137EB">
        <w:rPr>
          <w:rFonts w:ascii="Arial Narrow" w:hAnsi="Arial Narrow" w:cs="Times New Roman"/>
          <w:b/>
          <w:iCs/>
          <w:color w:val="5B9BD5" w:themeColor="accent1"/>
          <w:sz w:val="24"/>
          <w:szCs w:val="24"/>
          <w:lang w:eastAsia="fr-FR"/>
        </w:rPr>
        <w:lastRenderedPageBreak/>
        <w:t>CONCLUSION</w:t>
      </w:r>
    </w:p>
    <w:p w14:paraId="524C0F14" w14:textId="4EB5486F" w:rsidR="00992F4A" w:rsidRDefault="00531994" w:rsidP="0088479A">
      <w:pPr>
        <w:jc w:val="both"/>
        <w:rPr>
          <w:rFonts w:ascii="Arial Narrow" w:hAnsi="Arial Narrow" w:cs="Times New Roman"/>
          <w:iCs/>
          <w:sz w:val="24"/>
          <w:szCs w:val="24"/>
        </w:rPr>
      </w:pPr>
      <w:r w:rsidRPr="00370232">
        <w:rPr>
          <w:rFonts w:ascii="Arial Narrow" w:hAnsi="Arial Narrow"/>
          <w:sz w:val="24"/>
          <w:szCs w:val="24"/>
        </w:rPr>
        <w:t>A l</w:t>
      </w:r>
      <w:r w:rsidR="00C43A85" w:rsidRPr="00FF1A20">
        <w:rPr>
          <w:rFonts w:ascii="Arial Narrow" w:hAnsi="Arial Narrow"/>
          <w:sz w:val="24"/>
          <w:szCs w:val="24"/>
        </w:rPr>
        <w:t>’issu</w:t>
      </w:r>
      <w:r w:rsidRPr="00370232">
        <w:rPr>
          <w:rFonts w:ascii="Arial Narrow" w:hAnsi="Arial Narrow"/>
          <w:sz w:val="24"/>
          <w:szCs w:val="24"/>
        </w:rPr>
        <w:t xml:space="preserve"> des échanges, les différents documents soumis au comité ont été adoptés sous réserve de la pr</w:t>
      </w:r>
      <w:r w:rsidR="00370232" w:rsidRPr="00FF1A20">
        <w:rPr>
          <w:rFonts w:ascii="Arial Narrow" w:hAnsi="Arial Narrow"/>
          <w:sz w:val="24"/>
          <w:szCs w:val="24"/>
        </w:rPr>
        <w:t>ise en compte des amendements</w:t>
      </w:r>
      <w:r w:rsidR="00370232">
        <w:rPr>
          <w:rFonts w:ascii="Arial Narrow" w:hAnsi="Arial Narrow"/>
          <w:sz w:val="24"/>
          <w:szCs w:val="24"/>
        </w:rPr>
        <w:t xml:space="preserve">. </w:t>
      </w:r>
      <w:r w:rsidR="0070060F" w:rsidRPr="008101F2">
        <w:rPr>
          <w:rFonts w:ascii="Arial Narrow" w:hAnsi="Arial Narrow" w:cs="Times New Roman"/>
          <w:iCs/>
          <w:sz w:val="24"/>
          <w:szCs w:val="24"/>
        </w:rPr>
        <w:t xml:space="preserve">La clôture des travaux a été marquée par le mot </w:t>
      </w:r>
      <w:r w:rsidR="003D7269">
        <w:rPr>
          <w:rFonts w:ascii="Arial Narrow" w:hAnsi="Arial Narrow" w:cs="Times New Roman"/>
          <w:iCs/>
          <w:sz w:val="24"/>
          <w:szCs w:val="24"/>
        </w:rPr>
        <w:t>du président de la session</w:t>
      </w:r>
      <w:r w:rsidR="0070060F" w:rsidRPr="008101F2">
        <w:rPr>
          <w:rFonts w:ascii="Arial Narrow" w:hAnsi="Arial Narrow" w:cs="Times New Roman"/>
          <w:iCs/>
          <w:sz w:val="24"/>
          <w:szCs w:val="24"/>
        </w:rPr>
        <w:t xml:space="preserve">. </w:t>
      </w:r>
      <w:r w:rsidR="003D7269">
        <w:rPr>
          <w:rFonts w:ascii="Arial Narrow" w:hAnsi="Arial Narrow" w:cs="Times New Roman"/>
          <w:iCs/>
          <w:sz w:val="24"/>
          <w:szCs w:val="24"/>
        </w:rPr>
        <w:t>Il</w:t>
      </w:r>
      <w:r w:rsidR="0070060F" w:rsidRPr="008101F2">
        <w:rPr>
          <w:rFonts w:ascii="Arial Narrow" w:hAnsi="Arial Narrow" w:cs="Times New Roman"/>
          <w:iCs/>
          <w:sz w:val="24"/>
          <w:szCs w:val="24"/>
        </w:rPr>
        <w:t xml:space="preserve"> </w:t>
      </w:r>
      <w:r w:rsidR="0070060F">
        <w:rPr>
          <w:rFonts w:ascii="Arial Narrow" w:hAnsi="Arial Narrow" w:cs="Times New Roman"/>
          <w:iCs/>
          <w:sz w:val="24"/>
          <w:szCs w:val="24"/>
        </w:rPr>
        <w:t>a</w:t>
      </w:r>
      <w:r w:rsidR="0070060F" w:rsidRPr="008101F2">
        <w:rPr>
          <w:rFonts w:ascii="Arial Narrow" w:hAnsi="Arial Narrow" w:cs="Times New Roman"/>
          <w:iCs/>
          <w:sz w:val="24"/>
          <w:szCs w:val="24"/>
        </w:rPr>
        <w:t xml:space="preserve"> félicité les participants pour le travail abattu et leur</w:t>
      </w:r>
      <w:r w:rsidR="0070060F">
        <w:rPr>
          <w:rFonts w:ascii="Arial Narrow" w:hAnsi="Arial Narrow" w:cs="Times New Roman"/>
          <w:iCs/>
          <w:sz w:val="24"/>
          <w:szCs w:val="24"/>
        </w:rPr>
        <w:t xml:space="preserve"> a</w:t>
      </w:r>
      <w:r w:rsidR="0070060F" w:rsidRPr="008101F2">
        <w:rPr>
          <w:rFonts w:ascii="Arial Narrow" w:hAnsi="Arial Narrow" w:cs="Times New Roman"/>
          <w:iCs/>
          <w:sz w:val="24"/>
          <w:szCs w:val="24"/>
        </w:rPr>
        <w:t xml:space="preserve"> exprimé sa reconnaissance pour la pertinence et la qualité des échanges. </w:t>
      </w:r>
      <w:r w:rsidR="003D7269">
        <w:rPr>
          <w:rFonts w:ascii="Arial Narrow" w:hAnsi="Arial Narrow" w:cs="Times New Roman"/>
          <w:iCs/>
          <w:sz w:val="24"/>
          <w:szCs w:val="24"/>
        </w:rPr>
        <w:t>Avant de clore la session</w:t>
      </w:r>
      <w:r w:rsidR="008A2CA3">
        <w:rPr>
          <w:rFonts w:ascii="Arial Narrow" w:hAnsi="Arial Narrow" w:cs="Times New Roman"/>
          <w:iCs/>
          <w:sz w:val="24"/>
          <w:szCs w:val="24"/>
        </w:rPr>
        <w:t>,</w:t>
      </w:r>
      <w:r w:rsidR="003D7269">
        <w:rPr>
          <w:rFonts w:ascii="Arial Narrow" w:hAnsi="Arial Narrow" w:cs="Times New Roman"/>
          <w:iCs/>
          <w:sz w:val="24"/>
          <w:szCs w:val="24"/>
        </w:rPr>
        <w:t xml:space="preserve"> il </w:t>
      </w:r>
      <w:r w:rsidR="00054747">
        <w:rPr>
          <w:rFonts w:ascii="Arial Narrow" w:hAnsi="Arial Narrow" w:cs="Times New Roman"/>
          <w:iCs/>
          <w:sz w:val="24"/>
          <w:szCs w:val="24"/>
        </w:rPr>
        <w:t xml:space="preserve">a </w:t>
      </w:r>
      <w:r w:rsidR="0070060F" w:rsidRPr="008101F2">
        <w:rPr>
          <w:rFonts w:ascii="Arial Narrow" w:hAnsi="Arial Narrow" w:cs="Times New Roman"/>
          <w:iCs/>
          <w:sz w:val="24"/>
          <w:szCs w:val="24"/>
        </w:rPr>
        <w:t>souhaité un bon retour à tous</w:t>
      </w:r>
      <w:r w:rsidR="003D7269">
        <w:rPr>
          <w:rFonts w:ascii="Arial Narrow" w:hAnsi="Arial Narrow" w:cs="Times New Roman"/>
          <w:iCs/>
          <w:sz w:val="24"/>
          <w:szCs w:val="24"/>
        </w:rPr>
        <w:t xml:space="preserve"> dans </w:t>
      </w:r>
      <w:r w:rsidR="008A2CA3">
        <w:rPr>
          <w:rFonts w:ascii="Arial Narrow" w:hAnsi="Arial Narrow" w:cs="Times New Roman"/>
          <w:iCs/>
          <w:sz w:val="24"/>
          <w:szCs w:val="24"/>
        </w:rPr>
        <w:t xml:space="preserve">leurs </w:t>
      </w:r>
      <w:r w:rsidR="003D7269">
        <w:rPr>
          <w:rFonts w:ascii="Arial Narrow" w:hAnsi="Arial Narrow" w:cs="Times New Roman"/>
          <w:iCs/>
          <w:sz w:val="24"/>
          <w:szCs w:val="24"/>
        </w:rPr>
        <w:t>famille et service respe</w:t>
      </w:r>
      <w:r w:rsidR="00FF1A20">
        <w:rPr>
          <w:rFonts w:ascii="Arial Narrow" w:hAnsi="Arial Narrow" w:cs="Times New Roman"/>
          <w:iCs/>
          <w:sz w:val="24"/>
          <w:szCs w:val="24"/>
        </w:rPr>
        <w:t>ctifs</w:t>
      </w:r>
      <w:r w:rsidR="0070060F" w:rsidRPr="008101F2">
        <w:rPr>
          <w:rFonts w:ascii="Arial Narrow" w:hAnsi="Arial Narrow" w:cs="Times New Roman"/>
          <w:iCs/>
          <w:sz w:val="24"/>
          <w:szCs w:val="24"/>
        </w:rPr>
        <w:t xml:space="preserve"> </w:t>
      </w:r>
      <w:r w:rsidR="0070060F" w:rsidRPr="005270EC">
        <w:rPr>
          <w:rFonts w:ascii="Arial Narrow" w:hAnsi="Arial Narrow" w:cs="Times New Roman"/>
          <w:iCs/>
          <w:sz w:val="24"/>
          <w:szCs w:val="24"/>
        </w:rPr>
        <w:t xml:space="preserve">aux environs de </w:t>
      </w:r>
      <w:r w:rsidR="0070060F" w:rsidRPr="008101F2">
        <w:rPr>
          <w:rFonts w:ascii="Arial Narrow" w:hAnsi="Arial Narrow" w:cs="Times New Roman"/>
          <w:iCs/>
          <w:sz w:val="24"/>
          <w:szCs w:val="24"/>
        </w:rPr>
        <w:t>1</w:t>
      </w:r>
      <w:r w:rsidR="00FF1A20">
        <w:rPr>
          <w:rFonts w:ascii="Arial Narrow" w:hAnsi="Arial Narrow" w:cs="Times New Roman"/>
          <w:iCs/>
          <w:sz w:val="24"/>
          <w:szCs w:val="24"/>
        </w:rPr>
        <w:t>4</w:t>
      </w:r>
      <w:r w:rsidR="0070060F" w:rsidRPr="008101F2">
        <w:rPr>
          <w:rFonts w:ascii="Arial Narrow" w:hAnsi="Arial Narrow" w:cs="Times New Roman"/>
          <w:iCs/>
          <w:sz w:val="24"/>
          <w:szCs w:val="24"/>
        </w:rPr>
        <w:t>h.</w:t>
      </w:r>
    </w:p>
    <w:p w14:paraId="4AEB5997" w14:textId="77777777" w:rsidR="000B38C0" w:rsidRDefault="000B38C0" w:rsidP="0088479A">
      <w:pPr>
        <w:jc w:val="both"/>
        <w:rPr>
          <w:rFonts w:ascii="Arial Narrow" w:hAnsi="Arial Narrow" w:cs="Times New Roman"/>
          <w:iCs/>
          <w:sz w:val="24"/>
          <w:szCs w:val="2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7"/>
        <w:gridCol w:w="3008"/>
        <w:gridCol w:w="3027"/>
      </w:tblGrid>
      <w:tr w:rsidR="0070060F" w14:paraId="3803BC29" w14:textId="77777777" w:rsidTr="00FF1A20">
        <w:trPr>
          <w:trHeight w:val="350"/>
        </w:trPr>
        <w:tc>
          <w:tcPr>
            <w:tcW w:w="3037" w:type="dxa"/>
          </w:tcPr>
          <w:p w14:paraId="41D8E234" w14:textId="77777777" w:rsidR="0070060F" w:rsidRPr="00F13A42" w:rsidRDefault="0070060F" w:rsidP="00FF1A20">
            <w:pPr>
              <w:spacing w:after="120"/>
              <w:ind w:left="720"/>
              <w:rPr>
                <w:rFonts w:ascii="Arial Narrow" w:hAnsi="Arial Narrow"/>
                <w:sz w:val="24"/>
                <w:szCs w:val="24"/>
              </w:rPr>
            </w:pPr>
            <w:r w:rsidRPr="008101F2">
              <w:rPr>
                <w:rFonts w:ascii="Arial Narrow" w:eastAsia="Calibri" w:hAnsi="Arial Narrow"/>
                <w:sz w:val="24"/>
                <w:szCs w:val="24"/>
              </w:rPr>
              <w:t>Le Rapporteur</w:t>
            </w:r>
          </w:p>
        </w:tc>
        <w:tc>
          <w:tcPr>
            <w:tcW w:w="3008" w:type="dxa"/>
          </w:tcPr>
          <w:p w14:paraId="386AB165" w14:textId="77777777" w:rsidR="0070060F" w:rsidRPr="00CB126C" w:rsidRDefault="0070060F" w:rsidP="00FF1A20">
            <w:pPr>
              <w:spacing w:after="120"/>
              <w:jc w:val="center"/>
              <w:rPr>
                <w:rFonts w:ascii="Arial Narrow" w:hAnsi="Arial Narrow"/>
                <w:sz w:val="24"/>
                <w:szCs w:val="24"/>
              </w:rPr>
            </w:pPr>
          </w:p>
        </w:tc>
        <w:tc>
          <w:tcPr>
            <w:tcW w:w="3027" w:type="dxa"/>
          </w:tcPr>
          <w:p w14:paraId="7024349F" w14:textId="77777777" w:rsidR="0070060F" w:rsidRPr="00CB126C" w:rsidRDefault="0070060F" w:rsidP="00FF1A20">
            <w:pPr>
              <w:spacing w:after="120"/>
              <w:jc w:val="center"/>
              <w:rPr>
                <w:rFonts w:ascii="Arial Narrow" w:hAnsi="Arial Narrow"/>
                <w:sz w:val="24"/>
                <w:szCs w:val="24"/>
              </w:rPr>
            </w:pPr>
            <w:r w:rsidRPr="00CB126C">
              <w:rPr>
                <w:rFonts w:ascii="Arial Narrow" w:hAnsi="Arial Narrow"/>
                <w:sz w:val="24"/>
                <w:szCs w:val="24"/>
              </w:rPr>
              <w:t>Le Président</w:t>
            </w:r>
          </w:p>
        </w:tc>
      </w:tr>
      <w:tr w:rsidR="0070060F" w14:paraId="733D6438" w14:textId="77777777" w:rsidTr="00FF1A20">
        <w:trPr>
          <w:trHeight w:val="58"/>
        </w:trPr>
        <w:tc>
          <w:tcPr>
            <w:tcW w:w="3037" w:type="dxa"/>
          </w:tcPr>
          <w:p w14:paraId="0256493D" w14:textId="77777777" w:rsidR="0070060F" w:rsidRPr="008101F2" w:rsidRDefault="0070060F" w:rsidP="00FF1A20">
            <w:pPr>
              <w:spacing w:after="120" w:line="360" w:lineRule="auto"/>
              <w:rPr>
                <w:rFonts w:ascii="Arial Narrow" w:eastAsia="Calibri" w:hAnsi="Arial Narrow"/>
                <w:sz w:val="24"/>
                <w:szCs w:val="24"/>
              </w:rPr>
            </w:pPr>
          </w:p>
        </w:tc>
        <w:tc>
          <w:tcPr>
            <w:tcW w:w="3008" w:type="dxa"/>
          </w:tcPr>
          <w:p w14:paraId="4344628E" w14:textId="77777777" w:rsidR="0070060F" w:rsidRPr="00CB126C" w:rsidRDefault="0070060F" w:rsidP="00FF1A20">
            <w:pPr>
              <w:spacing w:after="120" w:line="360" w:lineRule="auto"/>
              <w:jc w:val="center"/>
              <w:rPr>
                <w:rFonts w:ascii="Arial Narrow" w:hAnsi="Arial Narrow"/>
                <w:sz w:val="24"/>
                <w:szCs w:val="24"/>
              </w:rPr>
            </w:pPr>
          </w:p>
        </w:tc>
        <w:tc>
          <w:tcPr>
            <w:tcW w:w="3027" w:type="dxa"/>
          </w:tcPr>
          <w:p w14:paraId="3185C0AC" w14:textId="77777777" w:rsidR="0070060F" w:rsidRPr="00CB126C" w:rsidRDefault="0070060F" w:rsidP="00FF1A20">
            <w:pPr>
              <w:spacing w:after="120" w:line="360" w:lineRule="auto"/>
              <w:jc w:val="center"/>
              <w:rPr>
                <w:rFonts w:ascii="Arial Narrow" w:hAnsi="Arial Narrow"/>
                <w:sz w:val="24"/>
                <w:szCs w:val="24"/>
              </w:rPr>
            </w:pPr>
          </w:p>
        </w:tc>
      </w:tr>
      <w:tr w:rsidR="0070060F" w14:paraId="1849EA6E" w14:textId="77777777" w:rsidTr="00FF1A20">
        <w:trPr>
          <w:trHeight w:val="152"/>
        </w:trPr>
        <w:tc>
          <w:tcPr>
            <w:tcW w:w="3037" w:type="dxa"/>
          </w:tcPr>
          <w:p w14:paraId="153A9B1A" w14:textId="77777777" w:rsidR="0070060F" w:rsidRPr="008101F2" w:rsidRDefault="0070060F" w:rsidP="00FF1A20">
            <w:pPr>
              <w:spacing w:after="120" w:line="360" w:lineRule="auto"/>
              <w:rPr>
                <w:rFonts w:ascii="Arial Narrow" w:eastAsia="Calibri" w:hAnsi="Arial Narrow"/>
                <w:sz w:val="24"/>
                <w:szCs w:val="24"/>
              </w:rPr>
            </w:pPr>
          </w:p>
        </w:tc>
        <w:tc>
          <w:tcPr>
            <w:tcW w:w="3008" w:type="dxa"/>
          </w:tcPr>
          <w:p w14:paraId="045CF783" w14:textId="77777777" w:rsidR="0070060F" w:rsidRPr="00CB126C" w:rsidRDefault="0070060F" w:rsidP="00FF1A20">
            <w:pPr>
              <w:spacing w:after="120" w:line="360" w:lineRule="auto"/>
              <w:rPr>
                <w:rFonts w:ascii="Arial Narrow" w:hAnsi="Arial Narrow"/>
                <w:sz w:val="24"/>
                <w:szCs w:val="24"/>
              </w:rPr>
            </w:pPr>
          </w:p>
        </w:tc>
        <w:tc>
          <w:tcPr>
            <w:tcW w:w="3027" w:type="dxa"/>
          </w:tcPr>
          <w:p w14:paraId="7D8FFF81" w14:textId="77777777" w:rsidR="0070060F" w:rsidRPr="00CB126C" w:rsidRDefault="0070060F" w:rsidP="00FF1A20">
            <w:pPr>
              <w:spacing w:after="120" w:line="360" w:lineRule="auto"/>
              <w:jc w:val="center"/>
              <w:rPr>
                <w:rFonts w:ascii="Arial Narrow" w:hAnsi="Arial Narrow"/>
                <w:sz w:val="24"/>
                <w:szCs w:val="24"/>
              </w:rPr>
            </w:pPr>
          </w:p>
        </w:tc>
      </w:tr>
      <w:tr w:rsidR="0070060F" w14:paraId="591A7871" w14:textId="77777777" w:rsidTr="00FF1A20">
        <w:tc>
          <w:tcPr>
            <w:tcW w:w="3037" w:type="dxa"/>
          </w:tcPr>
          <w:p w14:paraId="66B34D75" w14:textId="77777777" w:rsidR="006C73FD" w:rsidRPr="006C73FD" w:rsidRDefault="00DA23A5" w:rsidP="00FF1A20">
            <w:pPr>
              <w:spacing w:after="120"/>
              <w:rPr>
                <w:rFonts w:ascii="Arial Narrow" w:hAnsi="Arial Narrow" w:cs="Arial"/>
                <w:b/>
                <w:sz w:val="24"/>
                <w:szCs w:val="24"/>
                <w:u w:val="single"/>
              </w:rPr>
            </w:pPr>
            <w:r>
              <w:rPr>
                <w:rFonts w:ascii="Arial Narrow" w:hAnsi="Arial Narrow" w:cs="Arial"/>
                <w:b/>
                <w:sz w:val="24"/>
                <w:szCs w:val="24"/>
              </w:rPr>
              <w:t xml:space="preserve">        Fousséni PALENFO</w:t>
            </w:r>
          </w:p>
          <w:p w14:paraId="07AF76FF" w14:textId="77777777" w:rsidR="0070060F" w:rsidRPr="00FF1A20" w:rsidRDefault="006C73FD" w:rsidP="00FF1A20">
            <w:pPr>
              <w:spacing w:after="120"/>
              <w:rPr>
                <w:rFonts w:ascii="Arial Narrow" w:hAnsi="Arial Narrow"/>
                <w:sz w:val="24"/>
                <w:szCs w:val="24"/>
              </w:rPr>
            </w:pPr>
            <w:r>
              <w:rPr>
                <w:rFonts w:ascii="Arial Narrow" w:hAnsi="Arial Narrow" w:cs="Arial"/>
                <w:b/>
                <w:sz w:val="24"/>
                <w:szCs w:val="24"/>
              </w:rPr>
              <w:t xml:space="preserve">   </w:t>
            </w:r>
            <w:r w:rsidRPr="00FF1A20">
              <w:rPr>
                <w:rFonts w:ascii="Arial Narrow" w:eastAsia="Calibri" w:hAnsi="Arial Narrow"/>
                <w:i/>
                <w:sz w:val="20"/>
                <w:szCs w:val="20"/>
                <w:lang w:val="fr-BE"/>
              </w:rPr>
              <w:t>Officier de l’Ordre National</w:t>
            </w:r>
          </w:p>
        </w:tc>
        <w:tc>
          <w:tcPr>
            <w:tcW w:w="3008" w:type="dxa"/>
          </w:tcPr>
          <w:p w14:paraId="7174C0EB" w14:textId="77777777" w:rsidR="0070060F" w:rsidRPr="001F31E2" w:rsidRDefault="0070060F" w:rsidP="00FF1A20">
            <w:pPr>
              <w:spacing w:after="120"/>
              <w:jc w:val="center"/>
              <w:rPr>
                <w:rFonts w:ascii="Arial Narrow" w:hAnsi="Arial Narrow"/>
                <w:b/>
                <w:sz w:val="24"/>
                <w:szCs w:val="24"/>
                <w:u w:val="single"/>
              </w:rPr>
            </w:pPr>
          </w:p>
        </w:tc>
        <w:tc>
          <w:tcPr>
            <w:tcW w:w="3027" w:type="dxa"/>
          </w:tcPr>
          <w:p w14:paraId="2719DEA0" w14:textId="77777777" w:rsidR="0070060F" w:rsidRPr="001F31E2" w:rsidRDefault="0070060F" w:rsidP="00FF1A20">
            <w:pPr>
              <w:spacing w:after="120"/>
              <w:jc w:val="center"/>
              <w:rPr>
                <w:rFonts w:ascii="Arial Narrow" w:eastAsia="Times New Roman" w:hAnsi="Arial Narrow" w:cs="Times New Roman"/>
                <w:b/>
                <w:sz w:val="24"/>
                <w:szCs w:val="24"/>
                <w:u w:val="single"/>
                <w:lang w:eastAsia="fr-FR"/>
              </w:rPr>
            </w:pPr>
            <w:r w:rsidRPr="001F31E2">
              <w:rPr>
                <w:rFonts w:ascii="Arial Narrow" w:eastAsia="Times New Roman" w:hAnsi="Arial Narrow" w:cs="Times New Roman"/>
                <w:b/>
                <w:sz w:val="24"/>
                <w:szCs w:val="24"/>
                <w:u w:val="single"/>
                <w:lang w:eastAsia="fr-FR"/>
              </w:rPr>
              <w:t>Alassoun SORI</w:t>
            </w:r>
          </w:p>
          <w:p w14:paraId="267E5F4B" w14:textId="77777777" w:rsidR="0070060F" w:rsidRPr="001F31E2" w:rsidRDefault="0070060F" w:rsidP="00FF1A20">
            <w:pPr>
              <w:spacing w:after="120"/>
              <w:jc w:val="center"/>
              <w:rPr>
                <w:rFonts w:ascii="Arial Narrow" w:hAnsi="Arial Narrow"/>
                <w:b/>
                <w:i/>
                <w:sz w:val="20"/>
                <w:szCs w:val="20"/>
                <w:u w:val="single"/>
              </w:rPr>
            </w:pPr>
            <w:r w:rsidRPr="00882121">
              <w:rPr>
                <w:rFonts w:ascii="Arial Narrow" w:eastAsia="Calibri" w:hAnsi="Arial Narrow"/>
                <w:i/>
                <w:sz w:val="20"/>
                <w:szCs w:val="20"/>
                <w:lang w:val="fr-BE"/>
              </w:rPr>
              <w:t>Officier de l’Ordre National</w:t>
            </w:r>
          </w:p>
        </w:tc>
      </w:tr>
    </w:tbl>
    <w:p w14:paraId="678B69BB" w14:textId="77777777" w:rsidR="0070060F" w:rsidRDefault="0070060F" w:rsidP="0070060F">
      <w:pPr>
        <w:rPr>
          <w:rFonts w:ascii="Arial Narrow" w:hAnsi="Arial Narrow"/>
          <w:sz w:val="24"/>
          <w:szCs w:val="24"/>
        </w:rPr>
        <w:sectPr w:rsidR="0070060F" w:rsidSect="003C7F73">
          <w:footerReference w:type="first" r:id="rId12"/>
          <w:pgSz w:w="11906" w:h="16838"/>
          <w:pgMar w:top="1417" w:right="1417" w:bottom="1417" w:left="1417" w:header="708" w:footer="708" w:gutter="0"/>
          <w:cols w:space="708"/>
          <w:titlePg/>
          <w:docGrid w:linePitch="360"/>
        </w:sectPr>
      </w:pPr>
    </w:p>
    <w:p w14:paraId="6A640D3D" w14:textId="77777777" w:rsidR="0070060F" w:rsidRPr="0088479A" w:rsidRDefault="0070060F" w:rsidP="0070060F">
      <w:pPr>
        <w:rPr>
          <w:rFonts w:ascii="Arial Narrow" w:hAnsi="Arial Narrow"/>
          <w:b/>
          <w:szCs w:val="24"/>
        </w:rPr>
      </w:pPr>
      <w:r w:rsidRPr="0088479A">
        <w:rPr>
          <w:rFonts w:ascii="Arial Narrow" w:hAnsi="Arial Narrow"/>
          <w:b/>
          <w:szCs w:val="24"/>
        </w:rPr>
        <w:lastRenderedPageBreak/>
        <w:t xml:space="preserve">ANNEXE : Liste de présence </w:t>
      </w:r>
    </w:p>
    <w:tbl>
      <w:tblPr>
        <w:tblW w:w="57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834"/>
        <w:gridCol w:w="1984"/>
        <w:gridCol w:w="2127"/>
        <w:gridCol w:w="2834"/>
      </w:tblGrid>
      <w:tr w:rsidR="00AC2FC3" w:rsidRPr="000E3A5F" w14:paraId="17FF3064" w14:textId="77777777" w:rsidTr="00D416F3">
        <w:trPr>
          <w:trHeight w:val="315"/>
          <w:jc w:val="center"/>
        </w:trPr>
        <w:tc>
          <w:tcPr>
            <w:tcW w:w="273" w:type="pct"/>
            <w:shd w:val="clear" w:color="auto" w:fill="auto"/>
            <w:noWrap/>
            <w:vAlign w:val="center"/>
          </w:tcPr>
          <w:p w14:paraId="1AC518AE" w14:textId="77777777" w:rsidR="00AC2FC3" w:rsidRPr="00D95C5F" w:rsidRDefault="00AC2FC3" w:rsidP="00D416F3">
            <w:pPr>
              <w:spacing w:after="0" w:line="240" w:lineRule="auto"/>
              <w:jc w:val="center"/>
              <w:rPr>
                <w:rFonts w:ascii="Arial Narrow" w:hAnsi="Arial Narrow"/>
                <w:b/>
                <w:color w:val="000000"/>
                <w:sz w:val="20"/>
              </w:rPr>
            </w:pPr>
            <w:r w:rsidRPr="00D95C5F">
              <w:rPr>
                <w:rFonts w:ascii="Arial Narrow" w:hAnsi="Arial Narrow"/>
                <w:b/>
                <w:color w:val="000000"/>
                <w:sz w:val="20"/>
              </w:rPr>
              <w:t>N°</w:t>
            </w:r>
          </w:p>
        </w:tc>
        <w:tc>
          <w:tcPr>
            <w:tcW w:w="1370" w:type="pct"/>
            <w:shd w:val="clear" w:color="auto" w:fill="auto"/>
            <w:noWrap/>
            <w:vAlign w:val="center"/>
          </w:tcPr>
          <w:p w14:paraId="16509AB6" w14:textId="77777777" w:rsidR="00AC2FC3" w:rsidRPr="00D95C5F" w:rsidRDefault="00AC2FC3" w:rsidP="00D416F3">
            <w:pPr>
              <w:spacing w:after="0" w:line="240" w:lineRule="auto"/>
              <w:jc w:val="center"/>
              <w:rPr>
                <w:rFonts w:ascii="Arial Narrow" w:hAnsi="Arial Narrow"/>
                <w:b/>
                <w:color w:val="000000"/>
                <w:sz w:val="20"/>
              </w:rPr>
            </w:pPr>
            <w:r w:rsidRPr="00D95C5F">
              <w:rPr>
                <w:rFonts w:ascii="Arial Narrow" w:hAnsi="Arial Narrow"/>
                <w:b/>
                <w:color w:val="000000"/>
                <w:sz w:val="20"/>
              </w:rPr>
              <w:t>Nom et prénom (s)</w:t>
            </w:r>
          </w:p>
        </w:tc>
        <w:tc>
          <w:tcPr>
            <w:tcW w:w="959" w:type="pct"/>
            <w:shd w:val="clear" w:color="auto" w:fill="auto"/>
            <w:noWrap/>
            <w:vAlign w:val="center"/>
          </w:tcPr>
          <w:p w14:paraId="2D4C073E" w14:textId="77777777" w:rsidR="00AC2FC3" w:rsidRPr="00D95C5F" w:rsidRDefault="00AC2FC3" w:rsidP="00D416F3">
            <w:pPr>
              <w:spacing w:after="0" w:line="240" w:lineRule="auto"/>
              <w:jc w:val="center"/>
              <w:rPr>
                <w:rFonts w:ascii="Arial Narrow" w:hAnsi="Arial Narrow"/>
                <w:b/>
                <w:color w:val="000000"/>
                <w:sz w:val="20"/>
              </w:rPr>
            </w:pPr>
            <w:r w:rsidRPr="00D95C5F">
              <w:rPr>
                <w:rFonts w:ascii="Arial Narrow" w:hAnsi="Arial Narrow"/>
                <w:b/>
                <w:color w:val="000000"/>
                <w:sz w:val="20"/>
              </w:rPr>
              <w:t>Structure</w:t>
            </w:r>
          </w:p>
        </w:tc>
        <w:tc>
          <w:tcPr>
            <w:tcW w:w="1028" w:type="pct"/>
            <w:shd w:val="clear" w:color="auto" w:fill="auto"/>
            <w:noWrap/>
            <w:vAlign w:val="center"/>
          </w:tcPr>
          <w:p w14:paraId="58BEA82B" w14:textId="77777777" w:rsidR="00AC2FC3" w:rsidRPr="00D95C5F" w:rsidRDefault="00AC2FC3" w:rsidP="00D416F3">
            <w:pPr>
              <w:spacing w:after="0" w:line="240" w:lineRule="auto"/>
              <w:jc w:val="center"/>
              <w:rPr>
                <w:rFonts w:ascii="Arial Narrow" w:hAnsi="Arial Narrow"/>
                <w:b/>
                <w:color w:val="000000"/>
                <w:sz w:val="20"/>
              </w:rPr>
            </w:pPr>
            <w:r w:rsidRPr="00D95C5F">
              <w:rPr>
                <w:rFonts w:ascii="Arial Narrow" w:hAnsi="Arial Narrow"/>
                <w:b/>
                <w:color w:val="000000"/>
                <w:sz w:val="20"/>
              </w:rPr>
              <w:t>Contact</w:t>
            </w:r>
          </w:p>
        </w:tc>
        <w:tc>
          <w:tcPr>
            <w:tcW w:w="1370" w:type="pct"/>
            <w:shd w:val="clear" w:color="auto" w:fill="auto"/>
            <w:noWrap/>
            <w:vAlign w:val="center"/>
          </w:tcPr>
          <w:p w14:paraId="254660E0" w14:textId="77777777" w:rsidR="00AC2FC3" w:rsidRPr="00D95C5F" w:rsidRDefault="00AC2FC3" w:rsidP="00D416F3">
            <w:pPr>
              <w:spacing w:after="0" w:line="240" w:lineRule="auto"/>
              <w:jc w:val="center"/>
              <w:rPr>
                <w:rFonts w:ascii="Arial Narrow" w:hAnsi="Arial Narrow"/>
                <w:b/>
              </w:rPr>
            </w:pPr>
            <w:r w:rsidRPr="00D95C5F">
              <w:rPr>
                <w:rFonts w:ascii="Arial Narrow" w:hAnsi="Arial Narrow"/>
                <w:b/>
              </w:rPr>
              <w:t>E-mail</w:t>
            </w:r>
          </w:p>
        </w:tc>
      </w:tr>
      <w:tr w:rsidR="00AC2FC3" w:rsidRPr="000E3A5F" w14:paraId="396C5952" w14:textId="77777777" w:rsidTr="00D416F3">
        <w:trPr>
          <w:trHeight w:val="315"/>
          <w:jc w:val="center"/>
        </w:trPr>
        <w:tc>
          <w:tcPr>
            <w:tcW w:w="273" w:type="pct"/>
            <w:shd w:val="clear" w:color="auto" w:fill="auto"/>
            <w:noWrap/>
            <w:vAlign w:val="center"/>
          </w:tcPr>
          <w:p w14:paraId="33F03CF4"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w:t>
            </w:r>
          </w:p>
        </w:tc>
        <w:tc>
          <w:tcPr>
            <w:tcW w:w="1370" w:type="pct"/>
            <w:shd w:val="clear" w:color="auto" w:fill="auto"/>
            <w:noWrap/>
            <w:vAlign w:val="center"/>
          </w:tcPr>
          <w:p w14:paraId="225F2134"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BOGNINI/YANOGO T. Hélène</w:t>
            </w:r>
          </w:p>
        </w:tc>
        <w:tc>
          <w:tcPr>
            <w:tcW w:w="959" w:type="pct"/>
            <w:shd w:val="clear" w:color="auto" w:fill="auto"/>
            <w:noWrap/>
            <w:vAlign w:val="center"/>
          </w:tcPr>
          <w:p w14:paraId="36898316"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5476A980"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70 26 70 19</w:t>
            </w:r>
          </w:p>
        </w:tc>
        <w:tc>
          <w:tcPr>
            <w:tcW w:w="1370" w:type="pct"/>
            <w:shd w:val="clear" w:color="auto" w:fill="auto"/>
            <w:noWrap/>
            <w:vAlign w:val="center"/>
          </w:tcPr>
          <w:p w14:paraId="67516A6A" w14:textId="77777777" w:rsidR="00AC2FC3" w:rsidRPr="00D95C5F" w:rsidRDefault="00E00EC3" w:rsidP="00D416F3">
            <w:pPr>
              <w:spacing w:after="0" w:line="240" w:lineRule="auto"/>
              <w:jc w:val="center"/>
              <w:rPr>
                <w:rFonts w:ascii="Arial Narrow" w:hAnsi="Arial Narrow"/>
              </w:rPr>
            </w:pPr>
            <w:hyperlink r:id="rId13" w:history="1">
              <w:r w:rsidR="00AC2FC3" w:rsidRPr="00D95C5F">
                <w:rPr>
                  <w:rStyle w:val="Lienhypertexte"/>
                  <w:rFonts w:ascii="Arial Narrow" w:hAnsi="Arial Narrow"/>
                </w:rPr>
                <w:t>yanhel@yahoo.fr</w:t>
              </w:r>
            </w:hyperlink>
          </w:p>
        </w:tc>
      </w:tr>
      <w:tr w:rsidR="00AC2FC3" w:rsidRPr="000E3A5F" w14:paraId="1F78A68B" w14:textId="77777777" w:rsidTr="00D416F3">
        <w:trPr>
          <w:trHeight w:val="315"/>
          <w:jc w:val="center"/>
        </w:trPr>
        <w:tc>
          <w:tcPr>
            <w:tcW w:w="273" w:type="pct"/>
            <w:shd w:val="clear" w:color="auto" w:fill="auto"/>
            <w:noWrap/>
            <w:vAlign w:val="center"/>
          </w:tcPr>
          <w:p w14:paraId="0CAB7F73"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2</w:t>
            </w:r>
          </w:p>
        </w:tc>
        <w:tc>
          <w:tcPr>
            <w:tcW w:w="1370" w:type="pct"/>
            <w:shd w:val="clear" w:color="auto" w:fill="auto"/>
            <w:noWrap/>
            <w:vAlign w:val="center"/>
          </w:tcPr>
          <w:p w14:paraId="2A451E65"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CISSE Soumayla</w:t>
            </w:r>
          </w:p>
        </w:tc>
        <w:tc>
          <w:tcPr>
            <w:tcW w:w="959" w:type="pct"/>
            <w:shd w:val="clear" w:color="auto" w:fill="auto"/>
            <w:noWrap/>
            <w:vAlign w:val="center"/>
          </w:tcPr>
          <w:p w14:paraId="38ABC456"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 xml:space="preserve">DGA/MEA </w:t>
            </w:r>
          </w:p>
        </w:tc>
        <w:tc>
          <w:tcPr>
            <w:tcW w:w="1028" w:type="pct"/>
            <w:shd w:val="clear" w:color="auto" w:fill="auto"/>
            <w:noWrap/>
            <w:vAlign w:val="center"/>
          </w:tcPr>
          <w:p w14:paraId="3097E133"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79 30 15 15</w:t>
            </w:r>
          </w:p>
        </w:tc>
        <w:tc>
          <w:tcPr>
            <w:tcW w:w="1370" w:type="pct"/>
            <w:shd w:val="clear" w:color="auto" w:fill="auto"/>
            <w:noWrap/>
            <w:vAlign w:val="center"/>
          </w:tcPr>
          <w:p w14:paraId="4DA71FB8" w14:textId="77777777" w:rsidR="00AC2FC3" w:rsidRPr="00D95C5F" w:rsidRDefault="00AC2FC3" w:rsidP="00D416F3">
            <w:pPr>
              <w:spacing w:after="0" w:line="240" w:lineRule="auto"/>
              <w:jc w:val="center"/>
              <w:rPr>
                <w:rStyle w:val="Lienhypertexte"/>
                <w:rFonts w:ascii="Arial Narrow" w:hAnsi="Arial Narrow"/>
              </w:rPr>
            </w:pPr>
            <w:r w:rsidRPr="00D95C5F">
              <w:rPr>
                <w:rStyle w:val="Lienhypertexte"/>
                <w:rFonts w:ascii="Arial Narrow" w:hAnsi="Arial Narrow"/>
              </w:rPr>
              <w:t>cisse.soumayla@yahoo.fr</w:t>
            </w:r>
          </w:p>
        </w:tc>
      </w:tr>
      <w:tr w:rsidR="00AC2FC3" w:rsidRPr="000E3A5F" w14:paraId="62AE1DC4" w14:textId="77777777" w:rsidTr="00D416F3">
        <w:trPr>
          <w:trHeight w:val="315"/>
          <w:jc w:val="center"/>
        </w:trPr>
        <w:tc>
          <w:tcPr>
            <w:tcW w:w="273" w:type="pct"/>
            <w:shd w:val="clear" w:color="auto" w:fill="auto"/>
            <w:noWrap/>
            <w:vAlign w:val="center"/>
          </w:tcPr>
          <w:p w14:paraId="7299EE05"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3</w:t>
            </w:r>
          </w:p>
        </w:tc>
        <w:tc>
          <w:tcPr>
            <w:tcW w:w="1370" w:type="pct"/>
            <w:shd w:val="clear" w:color="auto" w:fill="auto"/>
            <w:noWrap/>
            <w:vAlign w:val="center"/>
          </w:tcPr>
          <w:p w14:paraId="164D399E"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Damiba Hortense</w:t>
            </w:r>
          </w:p>
        </w:tc>
        <w:tc>
          <w:tcPr>
            <w:tcW w:w="959" w:type="pct"/>
            <w:shd w:val="clear" w:color="auto" w:fill="auto"/>
            <w:noWrap/>
            <w:vAlign w:val="center"/>
          </w:tcPr>
          <w:p w14:paraId="2BA8295B"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Projet AAB/ONEA</w:t>
            </w:r>
          </w:p>
        </w:tc>
        <w:tc>
          <w:tcPr>
            <w:tcW w:w="1028" w:type="pct"/>
            <w:shd w:val="clear" w:color="auto" w:fill="auto"/>
            <w:noWrap/>
            <w:vAlign w:val="center"/>
          </w:tcPr>
          <w:p w14:paraId="6D47626B"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70 38 70 57</w:t>
            </w:r>
          </w:p>
        </w:tc>
        <w:tc>
          <w:tcPr>
            <w:tcW w:w="1370" w:type="pct"/>
            <w:shd w:val="clear" w:color="auto" w:fill="auto"/>
            <w:noWrap/>
            <w:vAlign w:val="center"/>
          </w:tcPr>
          <w:p w14:paraId="6697A552" w14:textId="77777777" w:rsidR="00AC2FC3" w:rsidRPr="00D95C5F" w:rsidRDefault="00AC2FC3" w:rsidP="00D416F3">
            <w:pPr>
              <w:spacing w:after="0" w:line="240" w:lineRule="auto"/>
              <w:jc w:val="center"/>
              <w:rPr>
                <w:rStyle w:val="Lienhypertexte"/>
                <w:rFonts w:ascii="Arial Narrow" w:hAnsi="Arial Narrow"/>
              </w:rPr>
            </w:pPr>
            <w:r w:rsidRPr="00D95C5F">
              <w:rPr>
                <w:rStyle w:val="Lienhypertexte"/>
                <w:rFonts w:ascii="Arial Narrow" w:hAnsi="Arial Narrow"/>
              </w:rPr>
              <w:t>damiba@gmail.com</w:t>
            </w:r>
          </w:p>
        </w:tc>
      </w:tr>
      <w:tr w:rsidR="00AC2FC3" w:rsidRPr="000E3A5F" w14:paraId="47AB4298" w14:textId="77777777" w:rsidTr="00D416F3">
        <w:trPr>
          <w:trHeight w:val="315"/>
          <w:jc w:val="center"/>
        </w:trPr>
        <w:tc>
          <w:tcPr>
            <w:tcW w:w="273" w:type="pct"/>
            <w:shd w:val="clear" w:color="auto" w:fill="auto"/>
            <w:noWrap/>
            <w:vAlign w:val="center"/>
          </w:tcPr>
          <w:p w14:paraId="4CB8E662"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4</w:t>
            </w:r>
          </w:p>
        </w:tc>
        <w:tc>
          <w:tcPr>
            <w:tcW w:w="1370" w:type="pct"/>
            <w:shd w:val="clear" w:color="auto" w:fill="auto"/>
            <w:noWrap/>
            <w:vAlign w:val="center"/>
          </w:tcPr>
          <w:p w14:paraId="6C6B12F1"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OUEDRAOGO Daouda</w:t>
            </w:r>
          </w:p>
        </w:tc>
        <w:tc>
          <w:tcPr>
            <w:tcW w:w="959" w:type="pct"/>
            <w:shd w:val="clear" w:color="auto" w:fill="auto"/>
            <w:noWrap/>
            <w:vAlign w:val="center"/>
          </w:tcPr>
          <w:p w14:paraId="62C2A37B"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DGB</w:t>
            </w:r>
            <w:r>
              <w:rPr>
                <w:rFonts w:ascii="Arial Narrow" w:hAnsi="Arial Narrow"/>
                <w:color w:val="000000"/>
                <w:sz w:val="20"/>
              </w:rPr>
              <w:t>/MINEFID</w:t>
            </w:r>
          </w:p>
        </w:tc>
        <w:tc>
          <w:tcPr>
            <w:tcW w:w="1028" w:type="pct"/>
            <w:shd w:val="clear" w:color="auto" w:fill="auto"/>
            <w:noWrap/>
            <w:vAlign w:val="center"/>
          </w:tcPr>
          <w:p w14:paraId="6006904E"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70214110</w:t>
            </w:r>
          </w:p>
        </w:tc>
        <w:tc>
          <w:tcPr>
            <w:tcW w:w="1370" w:type="pct"/>
            <w:shd w:val="clear" w:color="auto" w:fill="auto"/>
            <w:noWrap/>
            <w:vAlign w:val="center"/>
          </w:tcPr>
          <w:p w14:paraId="76DAEC61" w14:textId="77777777" w:rsidR="00AC2FC3" w:rsidRPr="00D95C5F" w:rsidRDefault="00AC2FC3" w:rsidP="00D416F3">
            <w:pPr>
              <w:spacing w:after="0" w:line="240" w:lineRule="auto"/>
              <w:jc w:val="center"/>
              <w:rPr>
                <w:rStyle w:val="Lienhypertexte"/>
                <w:rFonts w:ascii="Arial Narrow" w:hAnsi="Arial Narrow"/>
              </w:rPr>
            </w:pPr>
            <w:r>
              <w:rPr>
                <w:rStyle w:val="Lienhypertexte"/>
                <w:rFonts w:ascii="Arial Narrow" w:hAnsi="Arial Narrow"/>
              </w:rPr>
              <w:t>dao_80@hotmail.com</w:t>
            </w:r>
          </w:p>
        </w:tc>
      </w:tr>
      <w:tr w:rsidR="00AC2FC3" w:rsidRPr="000E3A5F" w14:paraId="76FF5D51" w14:textId="77777777" w:rsidTr="00D416F3">
        <w:trPr>
          <w:trHeight w:val="315"/>
          <w:jc w:val="center"/>
        </w:trPr>
        <w:tc>
          <w:tcPr>
            <w:tcW w:w="273" w:type="pct"/>
            <w:shd w:val="clear" w:color="auto" w:fill="auto"/>
            <w:noWrap/>
            <w:vAlign w:val="center"/>
          </w:tcPr>
          <w:p w14:paraId="102696B7"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5</w:t>
            </w:r>
          </w:p>
        </w:tc>
        <w:tc>
          <w:tcPr>
            <w:tcW w:w="1370" w:type="pct"/>
            <w:shd w:val="clear" w:color="auto" w:fill="auto"/>
            <w:noWrap/>
            <w:vAlign w:val="center"/>
          </w:tcPr>
          <w:p w14:paraId="3370A7A0"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KABORE Yves Rodrigue</w:t>
            </w:r>
          </w:p>
        </w:tc>
        <w:tc>
          <w:tcPr>
            <w:tcW w:w="959" w:type="pct"/>
            <w:shd w:val="clear" w:color="auto" w:fill="auto"/>
            <w:noWrap/>
            <w:vAlign w:val="center"/>
          </w:tcPr>
          <w:p w14:paraId="03DB60FF"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1224CF23"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61 64 31 38</w:t>
            </w:r>
          </w:p>
        </w:tc>
        <w:tc>
          <w:tcPr>
            <w:tcW w:w="1370" w:type="pct"/>
            <w:shd w:val="clear" w:color="auto" w:fill="auto"/>
            <w:noWrap/>
            <w:vAlign w:val="center"/>
          </w:tcPr>
          <w:p w14:paraId="292B238B" w14:textId="77777777" w:rsidR="00AC2FC3" w:rsidRPr="00D95C5F" w:rsidRDefault="00E00EC3" w:rsidP="00D416F3">
            <w:pPr>
              <w:spacing w:after="0" w:line="240" w:lineRule="auto"/>
              <w:jc w:val="center"/>
              <w:rPr>
                <w:rStyle w:val="Lienhypertexte"/>
                <w:rFonts w:ascii="Arial Narrow" w:hAnsi="Arial Narrow"/>
              </w:rPr>
            </w:pPr>
            <w:hyperlink r:id="rId14" w:history="1">
              <w:r w:rsidR="00AC2FC3" w:rsidRPr="00D95C5F">
                <w:rPr>
                  <w:rStyle w:val="Lienhypertexte"/>
                  <w:rFonts w:ascii="Arial Narrow" w:hAnsi="Arial Narrow"/>
                </w:rPr>
                <w:t>jahrod77@gmail.com</w:t>
              </w:r>
            </w:hyperlink>
          </w:p>
        </w:tc>
      </w:tr>
      <w:tr w:rsidR="00AC2FC3" w:rsidRPr="000E3A5F" w14:paraId="0FBC547D" w14:textId="77777777" w:rsidTr="00D416F3">
        <w:trPr>
          <w:trHeight w:val="315"/>
          <w:jc w:val="center"/>
        </w:trPr>
        <w:tc>
          <w:tcPr>
            <w:tcW w:w="273" w:type="pct"/>
            <w:shd w:val="clear" w:color="auto" w:fill="auto"/>
            <w:noWrap/>
            <w:vAlign w:val="center"/>
          </w:tcPr>
          <w:p w14:paraId="3DABD3C1"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6</w:t>
            </w:r>
          </w:p>
        </w:tc>
        <w:tc>
          <w:tcPr>
            <w:tcW w:w="1370" w:type="pct"/>
            <w:shd w:val="clear" w:color="auto" w:fill="auto"/>
            <w:noWrap/>
            <w:vAlign w:val="center"/>
          </w:tcPr>
          <w:p w14:paraId="03E7592D"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KOMPAORE/OUEDRAOGO Rakéta</w:t>
            </w:r>
          </w:p>
        </w:tc>
        <w:tc>
          <w:tcPr>
            <w:tcW w:w="959" w:type="pct"/>
            <w:shd w:val="clear" w:color="auto" w:fill="auto"/>
            <w:noWrap/>
            <w:vAlign w:val="center"/>
          </w:tcPr>
          <w:p w14:paraId="5D54C074"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17680952"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70 67 62 06</w:t>
            </w:r>
          </w:p>
        </w:tc>
        <w:tc>
          <w:tcPr>
            <w:tcW w:w="1370" w:type="pct"/>
            <w:shd w:val="clear" w:color="auto" w:fill="auto"/>
            <w:noWrap/>
            <w:vAlign w:val="center"/>
          </w:tcPr>
          <w:p w14:paraId="0D3A46D7" w14:textId="77777777" w:rsidR="00AC2FC3" w:rsidRPr="00D95C5F" w:rsidRDefault="00E00EC3" w:rsidP="00D416F3">
            <w:pPr>
              <w:spacing w:after="0" w:line="240" w:lineRule="auto"/>
              <w:jc w:val="center"/>
              <w:rPr>
                <w:rStyle w:val="Lienhypertexte"/>
                <w:rFonts w:ascii="Arial Narrow" w:hAnsi="Arial Narrow"/>
              </w:rPr>
            </w:pPr>
            <w:hyperlink r:id="rId15" w:history="1">
              <w:r w:rsidR="00AC2FC3" w:rsidRPr="00D95C5F">
                <w:rPr>
                  <w:rStyle w:val="Lienhypertexte"/>
                  <w:rFonts w:ascii="Arial Narrow" w:hAnsi="Arial Narrow"/>
                </w:rPr>
                <w:t>raketa_oued@yahoo.fr</w:t>
              </w:r>
            </w:hyperlink>
          </w:p>
        </w:tc>
      </w:tr>
      <w:tr w:rsidR="00AC2FC3" w:rsidRPr="000E3A5F" w14:paraId="52E6CD71" w14:textId="77777777" w:rsidTr="00D416F3">
        <w:trPr>
          <w:trHeight w:val="315"/>
          <w:jc w:val="center"/>
        </w:trPr>
        <w:tc>
          <w:tcPr>
            <w:tcW w:w="273" w:type="pct"/>
            <w:shd w:val="clear" w:color="auto" w:fill="auto"/>
            <w:noWrap/>
            <w:vAlign w:val="center"/>
          </w:tcPr>
          <w:p w14:paraId="47020398"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7</w:t>
            </w:r>
          </w:p>
        </w:tc>
        <w:tc>
          <w:tcPr>
            <w:tcW w:w="1370" w:type="pct"/>
            <w:shd w:val="clear" w:color="auto" w:fill="auto"/>
            <w:noWrap/>
            <w:vAlign w:val="center"/>
          </w:tcPr>
          <w:p w14:paraId="3350C34C"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TRAORE Baba Seydou</w:t>
            </w:r>
          </w:p>
        </w:tc>
        <w:tc>
          <w:tcPr>
            <w:tcW w:w="959" w:type="pct"/>
            <w:shd w:val="clear" w:color="auto" w:fill="auto"/>
            <w:noWrap/>
            <w:vAlign w:val="center"/>
          </w:tcPr>
          <w:p w14:paraId="3C6115B9"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DGESS/MEA</w:t>
            </w:r>
          </w:p>
        </w:tc>
        <w:tc>
          <w:tcPr>
            <w:tcW w:w="1028" w:type="pct"/>
            <w:shd w:val="clear" w:color="auto" w:fill="auto"/>
            <w:noWrap/>
            <w:vAlign w:val="center"/>
          </w:tcPr>
          <w:p w14:paraId="738B2F3F"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71005008</w:t>
            </w:r>
          </w:p>
        </w:tc>
        <w:tc>
          <w:tcPr>
            <w:tcW w:w="1370" w:type="pct"/>
            <w:shd w:val="clear" w:color="auto" w:fill="auto"/>
            <w:noWrap/>
            <w:vAlign w:val="center"/>
          </w:tcPr>
          <w:p w14:paraId="3DA08A4F" w14:textId="77777777" w:rsidR="00AC2FC3" w:rsidRPr="00D95C5F" w:rsidRDefault="00AC2FC3" w:rsidP="00D416F3">
            <w:pPr>
              <w:spacing w:after="0" w:line="240" w:lineRule="auto"/>
              <w:jc w:val="center"/>
              <w:rPr>
                <w:rStyle w:val="Lienhypertexte"/>
                <w:rFonts w:ascii="Arial Narrow" w:hAnsi="Arial Narrow"/>
              </w:rPr>
            </w:pPr>
            <w:r>
              <w:rPr>
                <w:rStyle w:val="Lienhypertexte"/>
                <w:rFonts w:ascii="Arial Narrow" w:hAnsi="Arial Narrow"/>
              </w:rPr>
              <w:t>tbabaseydou@gmail.com</w:t>
            </w:r>
          </w:p>
        </w:tc>
      </w:tr>
      <w:tr w:rsidR="00AC2FC3" w:rsidRPr="000E3A5F" w14:paraId="7AE8FD7E" w14:textId="77777777" w:rsidTr="00D416F3">
        <w:trPr>
          <w:trHeight w:val="315"/>
          <w:jc w:val="center"/>
        </w:trPr>
        <w:tc>
          <w:tcPr>
            <w:tcW w:w="273" w:type="pct"/>
            <w:shd w:val="clear" w:color="auto" w:fill="auto"/>
            <w:noWrap/>
            <w:vAlign w:val="center"/>
          </w:tcPr>
          <w:p w14:paraId="7B645298"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8</w:t>
            </w:r>
          </w:p>
        </w:tc>
        <w:tc>
          <w:tcPr>
            <w:tcW w:w="1370" w:type="pct"/>
            <w:shd w:val="clear" w:color="auto" w:fill="auto"/>
            <w:noWrap/>
            <w:vAlign w:val="center"/>
          </w:tcPr>
          <w:p w14:paraId="52C19CA9"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OUATTARA Bassina</w:t>
            </w:r>
          </w:p>
        </w:tc>
        <w:tc>
          <w:tcPr>
            <w:tcW w:w="959" w:type="pct"/>
            <w:shd w:val="clear" w:color="auto" w:fill="auto"/>
            <w:noWrap/>
            <w:vAlign w:val="center"/>
          </w:tcPr>
          <w:p w14:paraId="68A3DA95"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71056223"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71 48 65 48</w:t>
            </w:r>
          </w:p>
        </w:tc>
        <w:tc>
          <w:tcPr>
            <w:tcW w:w="1370" w:type="pct"/>
            <w:shd w:val="clear" w:color="auto" w:fill="auto"/>
            <w:noWrap/>
            <w:vAlign w:val="center"/>
          </w:tcPr>
          <w:p w14:paraId="7692DB03" w14:textId="77777777" w:rsidR="00AC2FC3" w:rsidRPr="00D95C5F" w:rsidRDefault="00E00EC3" w:rsidP="00D416F3">
            <w:pPr>
              <w:spacing w:after="0" w:line="240" w:lineRule="auto"/>
              <w:jc w:val="center"/>
              <w:rPr>
                <w:rStyle w:val="Lienhypertexte"/>
                <w:rFonts w:ascii="Arial Narrow" w:hAnsi="Arial Narrow"/>
              </w:rPr>
            </w:pPr>
            <w:hyperlink r:id="rId16" w:history="1">
              <w:r w:rsidR="00AC2FC3" w:rsidRPr="00D95C5F">
                <w:rPr>
                  <w:rStyle w:val="Lienhypertexte"/>
                  <w:rFonts w:ascii="Arial Narrow" w:hAnsi="Arial Narrow"/>
                </w:rPr>
                <w:t>bassouattara01@gmail.com</w:t>
              </w:r>
            </w:hyperlink>
          </w:p>
        </w:tc>
      </w:tr>
      <w:tr w:rsidR="00AC2FC3" w:rsidRPr="000E3A5F" w14:paraId="59CC15E4" w14:textId="77777777" w:rsidTr="00D416F3">
        <w:trPr>
          <w:trHeight w:val="315"/>
          <w:jc w:val="center"/>
        </w:trPr>
        <w:tc>
          <w:tcPr>
            <w:tcW w:w="273" w:type="pct"/>
            <w:shd w:val="clear" w:color="auto" w:fill="auto"/>
            <w:noWrap/>
            <w:vAlign w:val="center"/>
          </w:tcPr>
          <w:p w14:paraId="5751D145"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9</w:t>
            </w:r>
          </w:p>
        </w:tc>
        <w:tc>
          <w:tcPr>
            <w:tcW w:w="1370" w:type="pct"/>
            <w:shd w:val="clear" w:color="auto" w:fill="auto"/>
            <w:noWrap/>
            <w:vAlign w:val="center"/>
          </w:tcPr>
          <w:p w14:paraId="78D61FB3"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 xml:space="preserve">OUOBA H. Tanguy  </w:t>
            </w:r>
          </w:p>
        </w:tc>
        <w:tc>
          <w:tcPr>
            <w:tcW w:w="959" w:type="pct"/>
            <w:shd w:val="clear" w:color="auto" w:fill="auto"/>
            <w:noWrap/>
            <w:vAlign w:val="center"/>
          </w:tcPr>
          <w:p w14:paraId="498B1BD9"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DDP/DGTCP</w:t>
            </w:r>
          </w:p>
        </w:tc>
        <w:tc>
          <w:tcPr>
            <w:tcW w:w="1028" w:type="pct"/>
            <w:shd w:val="clear" w:color="auto" w:fill="auto"/>
            <w:noWrap/>
            <w:vAlign w:val="center"/>
          </w:tcPr>
          <w:p w14:paraId="78B83D8D"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70278944</w:t>
            </w:r>
          </w:p>
        </w:tc>
        <w:tc>
          <w:tcPr>
            <w:tcW w:w="1370" w:type="pct"/>
            <w:shd w:val="clear" w:color="auto" w:fill="auto"/>
            <w:noWrap/>
            <w:vAlign w:val="center"/>
          </w:tcPr>
          <w:p w14:paraId="4F1E55BD" w14:textId="77777777" w:rsidR="00AC2FC3" w:rsidRPr="00D95C5F" w:rsidRDefault="00AC2FC3" w:rsidP="00D416F3">
            <w:pPr>
              <w:spacing w:after="0" w:line="240" w:lineRule="auto"/>
              <w:jc w:val="center"/>
              <w:rPr>
                <w:rStyle w:val="Lienhypertexte"/>
                <w:rFonts w:ascii="Arial Narrow" w:hAnsi="Arial Narrow"/>
              </w:rPr>
            </w:pPr>
            <w:r>
              <w:rPr>
                <w:rStyle w:val="Lienhypertexte"/>
                <w:rFonts w:ascii="Arial Narrow" w:hAnsi="Arial Narrow"/>
              </w:rPr>
              <w:t>houoba@gmail.com</w:t>
            </w:r>
          </w:p>
        </w:tc>
      </w:tr>
      <w:tr w:rsidR="00AC2FC3" w:rsidRPr="000E3A5F" w14:paraId="184C6B0C" w14:textId="77777777" w:rsidTr="00D416F3">
        <w:trPr>
          <w:trHeight w:val="315"/>
          <w:jc w:val="center"/>
        </w:trPr>
        <w:tc>
          <w:tcPr>
            <w:tcW w:w="273" w:type="pct"/>
            <w:shd w:val="clear" w:color="auto" w:fill="auto"/>
            <w:noWrap/>
            <w:vAlign w:val="center"/>
          </w:tcPr>
          <w:p w14:paraId="0570AAB1"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10</w:t>
            </w:r>
          </w:p>
        </w:tc>
        <w:tc>
          <w:tcPr>
            <w:tcW w:w="1370" w:type="pct"/>
            <w:shd w:val="clear" w:color="auto" w:fill="auto"/>
            <w:noWrap/>
            <w:vAlign w:val="center"/>
          </w:tcPr>
          <w:p w14:paraId="4E50FA21"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OUEDRAOGO Michel</w:t>
            </w:r>
          </w:p>
        </w:tc>
        <w:tc>
          <w:tcPr>
            <w:tcW w:w="959" w:type="pct"/>
            <w:shd w:val="clear" w:color="auto" w:fill="auto"/>
            <w:noWrap/>
            <w:vAlign w:val="center"/>
          </w:tcPr>
          <w:p w14:paraId="139895D0"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DGCOOP</w:t>
            </w:r>
          </w:p>
        </w:tc>
        <w:tc>
          <w:tcPr>
            <w:tcW w:w="1028" w:type="pct"/>
            <w:shd w:val="clear" w:color="auto" w:fill="auto"/>
            <w:noWrap/>
            <w:vAlign w:val="center"/>
          </w:tcPr>
          <w:p w14:paraId="5FB80D86"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76 04</w:t>
            </w:r>
            <w:r w:rsidRPr="00D95C5F">
              <w:rPr>
                <w:rFonts w:ascii="Arial Narrow" w:hAnsi="Arial Narrow"/>
                <w:color w:val="000000"/>
                <w:sz w:val="20"/>
              </w:rPr>
              <w:t xml:space="preserve"> 06 59</w:t>
            </w:r>
          </w:p>
        </w:tc>
        <w:tc>
          <w:tcPr>
            <w:tcW w:w="1370" w:type="pct"/>
            <w:shd w:val="clear" w:color="auto" w:fill="auto"/>
            <w:noWrap/>
            <w:vAlign w:val="center"/>
          </w:tcPr>
          <w:p w14:paraId="32EBBA07" w14:textId="77777777" w:rsidR="00AC2FC3" w:rsidRPr="00D95C5F" w:rsidRDefault="00AC2FC3" w:rsidP="00D416F3">
            <w:pPr>
              <w:spacing w:after="0" w:line="240" w:lineRule="auto"/>
              <w:jc w:val="center"/>
              <w:rPr>
                <w:rStyle w:val="Lienhypertexte"/>
                <w:rFonts w:ascii="Arial Narrow" w:hAnsi="Arial Narrow"/>
              </w:rPr>
            </w:pPr>
            <w:r w:rsidRPr="00D95C5F">
              <w:rPr>
                <w:rStyle w:val="Lienhypertexte"/>
                <w:rFonts w:ascii="Arial Narrow" w:hAnsi="Arial Narrow"/>
              </w:rPr>
              <w:t>ouedmic@yahoo.fr</w:t>
            </w:r>
          </w:p>
        </w:tc>
      </w:tr>
      <w:tr w:rsidR="00AC2FC3" w:rsidRPr="000E3A5F" w14:paraId="1823A21B" w14:textId="77777777" w:rsidTr="00D416F3">
        <w:trPr>
          <w:trHeight w:val="315"/>
          <w:jc w:val="center"/>
        </w:trPr>
        <w:tc>
          <w:tcPr>
            <w:tcW w:w="273" w:type="pct"/>
            <w:shd w:val="clear" w:color="auto" w:fill="auto"/>
            <w:noWrap/>
            <w:vAlign w:val="center"/>
          </w:tcPr>
          <w:p w14:paraId="46B3704B"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11</w:t>
            </w:r>
          </w:p>
        </w:tc>
        <w:tc>
          <w:tcPr>
            <w:tcW w:w="1370" w:type="pct"/>
            <w:shd w:val="clear" w:color="auto" w:fill="auto"/>
            <w:noWrap/>
            <w:vAlign w:val="center"/>
          </w:tcPr>
          <w:p w14:paraId="6CE7CB47"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TIENDREBEOGO/NAKELSE Colette</w:t>
            </w:r>
          </w:p>
        </w:tc>
        <w:tc>
          <w:tcPr>
            <w:tcW w:w="959" w:type="pct"/>
            <w:shd w:val="clear" w:color="auto" w:fill="auto"/>
            <w:noWrap/>
            <w:vAlign w:val="center"/>
          </w:tcPr>
          <w:p w14:paraId="136E616D"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DREA-SUO</w:t>
            </w:r>
          </w:p>
        </w:tc>
        <w:tc>
          <w:tcPr>
            <w:tcW w:w="1028" w:type="pct"/>
            <w:shd w:val="clear" w:color="auto" w:fill="auto"/>
            <w:noWrap/>
            <w:vAlign w:val="center"/>
          </w:tcPr>
          <w:p w14:paraId="0C9C452D"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70401031</w:t>
            </w:r>
          </w:p>
        </w:tc>
        <w:tc>
          <w:tcPr>
            <w:tcW w:w="1370" w:type="pct"/>
            <w:shd w:val="clear" w:color="auto" w:fill="auto"/>
            <w:noWrap/>
            <w:vAlign w:val="center"/>
          </w:tcPr>
          <w:p w14:paraId="62169A20" w14:textId="77777777" w:rsidR="00AC2FC3" w:rsidRPr="00D95C5F" w:rsidRDefault="00AC2FC3" w:rsidP="00D416F3">
            <w:pPr>
              <w:spacing w:after="0" w:line="240" w:lineRule="auto"/>
              <w:jc w:val="center"/>
              <w:rPr>
                <w:rStyle w:val="Lienhypertexte"/>
                <w:rFonts w:ascii="Arial Narrow" w:hAnsi="Arial Narrow"/>
              </w:rPr>
            </w:pPr>
            <w:r>
              <w:rPr>
                <w:rStyle w:val="Lienhypertexte"/>
                <w:rFonts w:ascii="Arial Narrow" w:hAnsi="Arial Narrow"/>
              </w:rPr>
              <w:t>ncnakelse@yahoofr</w:t>
            </w:r>
          </w:p>
        </w:tc>
      </w:tr>
      <w:tr w:rsidR="00AC2FC3" w:rsidRPr="000E3A5F" w14:paraId="3CB318CD" w14:textId="77777777" w:rsidTr="00D416F3">
        <w:trPr>
          <w:trHeight w:val="315"/>
          <w:jc w:val="center"/>
        </w:trPr>
        <w:tc>
          <w:tcPr>
            <w:tcW w:w="273" w:type="pct"/>
            <w:shd w:val="clear" w:color="auto" w:fill="auto"/>
            <w:noWrap/>
            <w:vAlign w:val="center"/>
          </w:tcPr>
          <w:p w14:paraId="2A0EAF8A"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12</w:t>
            </w:r>
          </w:p>
        </w:tc>
        <w:tc>
          <w:tcPr>
            <w:tcW w:w="1370" w:type="pct"/>
            <w:shd w:val="clear" w:color="auto" w:fill="auto"/>
            <w:noWrap/>
            <w:vAlign w:val="center"/>
          </w:tcPr>
          <w:p w14:paraId="107110C9"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PALENFO Fousséni</w:t>
            </w:r>
          </w:p>
        </w:tc>
        <w:tc>
          <w:tcPr>
            <w:tcW w:w="959" w:type="pct"/>
            <w:shd w:val="clear" w:color="auto" w:fill="auto"/>
            <w:noWrap/>
            <w:vAlign w:val="center"/>
          </w:tcPr>
          <w:p w14:paraId="5C9DA5B7"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26EB4E40"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70 17 34 63</w:t>
            </w:r>
          </w:p>
        </w:tc>
        <w:tc>
          <w:tcPr>
            <w:tcW w:w="1370" w:type="pct"/>
            <w:shd w:val="clear" w:color="auto" w:fill="auto"/>
            <w:noWrap/>
            <w:vAlign w:val="center"/>
          </w:tcPr>
          <w:p w14:paraId="2C25AEE4" w14:textId="77777777" w:rsidR="00AC2FC3" w:rsidRPr="00D95C5F" w:rsidRDefault="00E00EC3" w:rsidP="00D416F3">
            <w:pPr>
              <w:spacing w:after="0" w:line="240" w:lineRule="auto"/>
              <w:jc w:val="center"/>
              <w:rPr>
                <w:rStyle w:val="Lienhypertexte"/>
                <w:rFonts w:ascii="Arial Narrow" w:hAnsi="Arial Narrow"/>
              </w:rPr>
            </w:pPr>
            <w:hyperlink r:id="rId17" w:history="1">
              <w:r w:rsidR="00AC2FC3" w:rsidRPr="00D95C5F">
                <w:rPr>
                  <w:rStyle w:val="Lienhypertexte"/>
                  <w:rFonts w:ascii="Arial Narrow" w:hAnsi="Arial Narrow"/>
                </w:rPr>
                <w:t>fpalenfo@yahoo.fr</w:t>
              </w:r>
            </w:hyperlink>
          </w:p>
        </w:tc>
      </w:tr>
      <w:tr w:rsidR="00AC2FC3" w:rsidRPr="000E3A5F" w14:paraId="27326D22" w14:textId="77777777" w:rsidTr="00D416F3">
        <w:trPr>
          <w:trHeight w:val="315"/>
          <w:jc w:val="center"/>
        </w:trPr>
        <w:tc>
          <w:tcPr>
            <w:tcW w:w="273" w:type="pct"/>
            <w:shd w:val="clear" w:color="auto" w:fill="auto"/>
            <w:noWrap/>
            <w:vAlign w:val="center"/>
          </w:tcPr>
          <w:p w14:paraId="3DCB3E40"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13</w:t>
            </w:r>
          </w:p>
        </w:tc>
        <w:tc>
          <w:tcPr>
            <w:tcW w:w="1370" w:type="pct"/>
            <w:shd w:val="clear" w:color="auto" w:fill="auto"/>
            <w:noWrap/>
            <w:vAlign w:val="center"/>
          </w:tcPr>
          <w:p w14:paraId="391FE58E" w14:textId="77777777" w:rsidR="00AC2FC3" w:rsidRPr="00D95C5F" w:rsidRDefault="00AC2FC3" w:rsidP="00D416F3">
            <w:pPr>
              <w:spacing w:after="0" w:line="240" w:lineRule="auto"/>
              <w:rPr>
                <w:rFonts w:ascii="Arial Narrow" w:hAnsi="Arial Narrow"/>
                <w:color w:val="000000"/>
                <w:sz w:val="20"/>
              </w:rPr>
            </w:pPr>
            <w:r w:rsidRPr="006F0025">
              <w:rPr>
                <w:rFonts w:ascii="Arial Narrow" w:hAnsi="Arial Narrow"/>
                <w:color w:val="000000"/>
                <w:sz w:val="20"/>
              </w:rPr>
              <w:t xml:space="preserve">SORI Alassoun </w:t>
            </w:r>
          </w:p>
        </w:tc>
        <w:tc>
          <w:tcPr>
            <w:tcW w:w="959" w:type="pct"/>
            <w:shd w:val="clear" w:color="auto" w:fill="auto"/>
            <w:noWrap/>
            <w:vAlign w:val="center"/>
          </w:tcPr>
          <w:p w14:paraId="17B65D4B" w14:textId="77777777" w:rsidR="00AC2FC3" w:rsidRPr="00D95C5F" w:rsidRDefault="00AC2FC3" w:rsidP="00D416F3">
            <w:pPr>
              <w:spacing w:after="0" w:line="240" w:lineRule="auto"/>
              <w:jc w:val="center"/>
              <w:rPr>
                <w:rFonts w:ascii="Arial Narrow" w:hAnsi="Arial Narrow"/>
                <w:color w:val="000000"/>
                <w:sz w:val="20"/>
              </w:rPr>
            </w:pPr>
            <w:r w:rsidRPr="006F0025">
              <w:rPr>
                <w:rFonts w:ascii="Arial Narrow" w:hAnsi="Arial Narrow"/>
                <w:color w:val="000000"/>
                <w:sz w:val="20"/>
              </w:rPr>
              <w:t xml:space="preserve">SG/MEA </w:t>
            </w:r>
          </w:p>
        </w:tc>
        <w:tc>
          <w:tcPr>
            <w:tcW w:w="1028" w:type="pct"/>
            <w:shd w:val="clear" w:color="auto" w:fill="auto"/>
            <w:noWrap/>
            <w:vAlign w:val="center"/>
          </w:tcPr>
          <w:p w14:paraId="4A25BE84" w14:textId="77777777" w:rsidR="00AC2FC3" w:rsidRPr="00D95C5F" w:rsidRDefault="00AC2FC3" w:rsidP="00D416F3">
            <w:pPr>
              <w:spacing w:after="0" w:line="240" w:lineRule="auto"/>
              <w:jc w:val="center"/>
              <w:rPr>
                <w:rFonts w:ascii="Arial Narrow" w:hAnsi="Arial Narrow"/>
                <w:color w:val="000000"/>
                <w:sz w:val="20"/>
              </w:rPr>
            </w:pPr>
            <w:r w:rsidRPr="006F0025">
              <w:rPr>
                <w:rFonts w:ascii="Arial Narrow" w:hAnsi="Arial Narrow"/>
                <w:color w:val="000000"/>
                <w:sz w:val="20"/>
              </w:rPr>
              <w:t>70 24 70 24</w:t>
            </w:r>
          </w:p>
        </w:tc>
        <w:tc>
          <w:tcPr>
            <w:tcW w:w="1370" w:type="pct"/>
            <w:shd w:val="clear" w:color="auto" w:fill="auto"/>
            <w:noWrap/>
            <w:vAlign w:val="center"/>
          </w:tcPr>
          <w:p w14:paraId="250AB79B" w14:textId="77777777" w:rsidR="00AC2FC3" w:rsidRPr="00D95C5F" w:rsidRDefault="00E00EC3" w:rsidP="00D416F3">
            <w:pPr>
              <w:spacing w:after="0" w:line="240" w:lineRule="auto"/>
              <w:jc w:val="center"/>
              <w:rPr>
                <w:rStyle w:val="Lienhypertexte"/>
                <w:rFonts w:ascii="Arial Narrow" w:hAnsi="Arial Narrow"/>
              </w:rPr>
            </w:pPr>
            <w:hyperlink r:id="rId18" w:history="1">
              <w:r w:rsidR="00AC2FC3" w:rsidRPr="006F0025">
                <w:rPr>
                  <w:rStyle w:val="Lienhypertexte"/>
                  <w:rFonts w:ascii="Arial Narrow" w:hAnsi="Arial Narrow"/>
                </w:rPr>
                <w:t>alasori@yahoo.fr</w:t>
              </w:r>
            </w:hyperlink>
            <w:r w:rsidR="00AC2FC3" w:rsidRPr="006F0025">
              <w:rPr>
                <w:rStyle w:val="Lienhypertexte"/>
                <w:rFonts w:ascii="Arial Narrow" w:hAnsi="Arial Narrow"/>
              </w:rPr>
              <w:t xml:space="preserve"> </w:t>
            </w:r>
          </w:p>
        </w:tc>
      </w:tr>
      <w:tr w:rsidR="00AC2FC3" w:rsidRPr="000E3A5F" w14:paraId="74031CD5" w14:textId="77777777" w:rsidTr="00D416F3">
        <w:trPr>
          <w:trHeight w:val="315"/>
          <w:jc w:val="center"/>
        </w:trPr>
        <w:tc>
          <w:tcPr>
            <w:tcW w:w="273" w:type="pct"/>
            <w:shd w:val="clear" w:color="auto" w:fill="auto"/>
            <w:noWrap/>
            <w:vAlign w:val="center"/>
          </w:tcPr>
          <w:p w14:paraId="54917131"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14</w:t>
            </w:r>
          </w:p>
        </w:tc>
        <w:tc>
          <w:tcPr>
            <w:tcW w:w="1370" w:type="pct"/>
            <w:shd w:val="clear" w:color="auto" w:fill="auto"/>
            <w:noWrap/>
            <w:vAlign w:val="center"/>
          </w:tcPr>
          <w:p w14:paraId="6AB03559"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RAMDE Moussa</w:t>
            </w:r>
          </w:p>
        </w:tc>
        <w:tc>
          <w:tcPr>
            <w:tcW w:w="959" w:type="pct"/>
            <w:shd w:val="clear" w:color="auto" w:fill="auto"/>
            <w:noWrap/>
            <w:vAlign w:val="center"/>
          </w:tcPr>
          <w:p w14:paraId="04FB7B4A"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DREA-COS</w:t>
            </w:r>
          </w:p>
        </w:tc>
        <w:tc>
          <w:tcPr>
            <w:tcW w:w="1028" w:type="pct"/>
            <w:shd w:val="clear" w:color="auto" w:fill="auto"/>
            <w:noWrap/>
            <w:vAlign w:val="center"/>
          </w:tcPr>
          <w:p w14:paraId="3EB58533"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70433237</w:t>
            </w:r>
          </w:p>
        </w:tc>
        <w:tc>
          <w:tcPr>
            <w:tcW w:w="1370" w:type="pct"/>
            <w:shd w:val="clear" w:color="auto" w:fill="auto"/>
            <w:noWrap/>
            <w:vAlign w:val="center"/>
          </w:tcPr>
          <w:p w14:paraId="54C3BBA9" w14:textId="77777777" w:rsidR="00AC2FC3" w:rsidRPr="00D95C5F" w:rsidRDefault="00AC2FC3" w:rsidP="00D416F3">
            <w:pPr>
              <w:spacing w:after="0" w:line="240" w:lineRule="auto"/>
              <w:jc w:val="center"/>
              <w:rPr>
                <w:rStyle w:val="Lienhypertexte"/>
                <w:rFonts w:ascii="Arial Narrow" w:hAnsi="Arial Narrow"/>
              </w:rPr>
            </w:pPr>
            <w:r>
              <w:rPr>
                <w:rStyle w:val="Lienhypertexte"/>
                <w:rFonts w:ascii="Arial Narrow" w:hAnsi="Arial Narrow"/>
              </w:rPr>
              <w:t>mmramde@gmail.com</w:t>
            </w:r>
          </w:p>
        </w:tc>
      </w:tr>
      <w:tr w:rsidR="00AC2FC3" w:rsidRPr="000E3A5F" w14:paraId="68253A14" w14:textId="77777777" w:rsidTr="00D416F3">
        <w:trPr>
          <w:trHeight w:val="315"/>
          <w:jc w:val="center"/>
        </w:trPr>
        <w:tc>
          <w:tcPr>
            <w:tcW w:w="273" w:type="pct"/>
            <w:shd w:val="clear" w:color="auto" w:fill="auto"/>
            <w:noWrap/>
            <w:vAlign w:val="center"/>
          </w:tcPr>
          <w:p w14:paraId="3675FA6F"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15</w:t>
            </w:r>
          </w:p>
        </w:tc>
        <w:tc>
          <w:tcPr>
            <w:tcW w:w="1370" w:type="pct"/>
            <w:shd w:val="clear" w:color="auto" w:fill="auto"/>
            <w:noWrap/>
            <w:vAlign w:val="center"/>
          </w:tcPr>
          <w:p w14:paraId="67155342"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SANOU Tontama</w:t>
            </w:r>
          </w:p>
        </w:tc>
        <w:tc>
          <w:tcPr>
            <w:tcW w:w="959" w:type="pct"/>
            <w:shd w:val="clear" w:color="auto" w:fill="auto"/>
            <w:noWrap/>
            <w:vAlign w:val="center"/>
          </w:tcPr>
          <w:p w14:paraId="3827EA23"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ONEA/DEX-ASS</w:t>
            </w:r>
          </w:p>
        </w:tc>
        <w:tc>
          <w:tcPr>
            <w:tcW w:w="1028" w:type="pct"/>
            <w:shd w:val="clear" w:color="auto" w:fill="auto"/>
            <w:noWrap/>
            <w:vAlign w:val="center"/>
          </w:tcPr>
          <w:p w14:paraId="6E4E0E6A"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70 20 41 55</w:t>
            </w:r>
          </w:p>
        </w:tc>
        <w:tc>
          <w:tcPr>
            <w:tcW w:w="1370" w:type="pct"/>
            <w:shd w:val="clear" w:color="auto" w:fill="auto"/>
            <w:noWrap/>
            <w:vAlign w:val="center"/>
          </w:tcPr>
          <w:p w14:paraId="438BE035" w14:textId="77777777" w:rsidR="00AC2FC3" w:rsidRPr="00D95C5F" w:rsidRDefault="00E00EC3" w:rsidP="00D416F3">
            <w:pPr>
              <w:spacing w:after="0" w:line="240" w:lineRule="auto"/>
              <w:jc w:val="center"/>
              <w:rPr>
                <w:rStyle w:val="Lienhypertexte"/>
                <w:rFonts w:ascii="Arial Narrow" w:hAnsi="Arial Narrow"/>
              </w:rPr>
            </w:pPr>
            <w:hyperlink r:id="rId19" w:history="1">
              <w:r w:rsidR="00AC2FC3" w:rsidRPr="003F75B3">
                <w:rPr>
                  <w:rStyle w:val="Lienhypertexte"/>
                  <w:rFonts w:ascii="Arial Narrow" w:hAnsi="Arial Narrow"/>
                </w:rPr>
                <w:t>tontama.sanou@oneabf.com</w:t>
              </w:r>
            </w:hyperlink>
          </w:p>
        </w:tc>
      </w:tr>
      <w:tr w:rsidR="00AC2FC3" w:rsidRPr="000E3A5F" w14:paraId="39722CC2" w14:textId="77777777" w:rsidTr="00D416F3">
        <w:trPr>
          <w:trHeight w:val="315"/>
          <w:jc w:val="center"/>
        </w:trPr>
        <w:tc>
          <w:tcPr>
            <w:tcW w:w="273" w:type="pct"/>
            <w:shd w:val="clear" w:color="auto" w:fill="auto"/>
            <w:noWrap/>
            <w:vAlign w:val="center"/>
          </w:tcPr>
          <w:p w14:paraId="7731EF86"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16</w:t>
            </w:r>
          </w:p>
        </w:tc>
        <w:tc>
          <w:tcPr>
            <w:tcW w:w="1370" w:type="pct"/>
            <w:shd w:val="clear" w:color="auto" w:fill="auto"/>
            <w:noWrap/>
            <w:vAlign w:val="center"/>
          </w:tcPr>
          <w:p w14:paraId="51BED4D9"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SAWADOGO/OUEDRAOGO Anissatou</w:t>
            </w:r>
          </w:p>
        </w:tc>
        <w:tc>
          <w:tcPr>
            <w:tcW w:w="959" w:type="pct"/>
            <w:shd w:val="clear" w:color="auto" w:fill="auto"/>
            <w:noWrap/>
            <w:vAlign w:val="center"/>
          </w:tcPr>
          <w:p w14:paraId="20F87BB3"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 xml:space="preserve">DGA/MEA </w:t>
            </w:r>
          </w:p>
        </w:tc>
        <w:tc>
          <w:tcPr>
            <w:tcW w:w="1028" w:type="pct"/>
            <w:shd w:val="clear" w:color="auto" w:fill="auto"/>
            <w:noWrap/>
            <w:vAlign w:val="center"/>
          </w:tcPr>
          <w:p w14:paraId="77AE46F5"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61 29 26 99</w:t>
            </w:r>
          </w:p>
        </w:tc>
        <w:tc>
          <w:tcPr>
            <w:tcW w:w="1370" w:type="pct"/>
            <w:shd w:val="clear" w:color="auto" w:fill="auto"/>
            <w:noWrap/>
            <w:vAlign w:val="center"/>
          </w:tcPr>
          <w:p w14:paraId="73E52966" w14:textId="77777777" w:rsidR="00AC2FC3" w:rsidRPr="00D95C5F" w:rsidRDefault="00AC2FC3" w:rsidP="00D416F3">
            <w:pPr>
              <w:spacing w:after="0" w:line="240" w:lineRule="auto"/>
              <w:jc w:val="center"/>
              <w:rPr>
                <w:rStyle w:val="Lienhypertexte"/>
                <w:rFonts w:ascii="Arial Narrow" w:hAnsi="Arial Narrow"/>
              </w:rPr>
            </w:pPr>
            <w:r w:rsidRPr="00D95C5F">
              <w:rPr>
                <w:rStyle w:val="Lienhypertexte"/>
                <w:rFonts w:ascii="Arial Narrow" w:hAnsi="Arial Narrow"/>
              </w:rPr>
              <w:t xml:space="preserve">anissatououed@gmail.com </w:t>
            </w:r>
          </w:p>
        </w:tc>
      </w:tr>
      <w:tr w:rsidR="00AC2FC3" w:rsidRPr="000E3A5F" w14:paraId="4D7F76CE" w14:textId="77777777" w:rsidTr="00D416F3">
        <w:trPr>
          <w:trHeight w:val="315"/>
          <w:jc w:val="center"/>
        </w:trPr>
        <w:tc>
          <w:tcPr>
            <w:tcW w:w="273" w:type="pct"/>
            <w:shd w:val="clear" w:color="auto" w:fill="auto"/>
            <w:noWrap/>
            <w:vAlign w:val="center"/>
          </w:tcPr>
          <w:p w14:paraId="6C2BEE4F"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17</w:t>
            </w:r>
          </w:p>
        </w:tc>
        <w:tc>
          <w:tcPr>
            <w:tcW w:w="1370" w:type="pct"/>
            <w:shd w:val="clear" w:color="auto" w:fill="auto"/>
            <w:noWrap/>
            <w:vAlign w:val="center"/>
          </w:tcPr>
          <w:p w14:paraId="6C6232C0"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MIHIN LOMBOLE</w:t>
            </w:r>
          </w:p>
        </w:tc>
        <w:tc>
          <w:tcPr>
            <w:tcW w:w="959" w:type="pct"/>
            <w:shd w:val="clear" w:color="auto" w:fill="auto"/>
            <w:noWrap/>
            <w:vAlign w:val="center"/>
          </w:tcPr>
          <w:p w14:paraId="0E41D8E1"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MAIRIE/BAGASSI</w:t>
            </w:r>
          </w:p>
        </w:tc>
        <w:tc>
          <w:tcPr>
            <w:tcW w:w="1028" w:type="pct"/>
            <w:shd w:val="clear" w:color="auto" w:fill="auto"/>
            <w:noWrap/>
            <w:vAlign w:val="center"/>
          </w:tcPr>
          <w:p w14:paraId="0F29DD39"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76615142</w:t>
            </w:r>
          </w:p>
        </w:tc>
        <w:tc>
          <w:tcPr>
            <w:tcW w:w="1370" w:type="pct"/>
            <w:shd w:val="clear" w:color="auto" w:fill="auto"/>
            <w:noWrap/>
            <w:vAlign w:val="center"/>
          </w:tcPr>
          <w:p w14:paraId="541890FF" w14:textId="77777777" w:rsidR="00AC2FC3" w:rsidRPr="00D95C5F" w:rsidRDefault="00AC2FC3" w:rsidP="00D416F3">
            <w:pPr>
              <w:spacing w:after="0" w:line="240" w:lineRule="auto"/>
              <w:jc w:val="center"/>
              <w:rPr>
                <w:rStyle w:val="Lienhypertexte"/>
                <w:rFonts w:ascii="Arial Narrow" w:hAnsi="Arial Narrow"/>
              </w:rPr>
            </w:pPr>
            <w:r>
              <w:rPr>
                <w:rStyle w:val="Lienhypertexte"/>
                <w:rFonts w:ascii="Arial Narrow" w:hAnsi="Arial Narrow"/>
              </w:rPr>
              <w:t>lombolemihin@gmail.com</w:t>
            </w:r>
          </w:p>
        </w:tc>
      </w:tr>
      <w:tr w:rsidR="00AC2FC3" w:rsidRPr="000E3A5F" w14:paraId="35BFF5D7" w14:textId="77777777" w:rsidTr="00D416F3">
        <w:trPr>
          <w:trHeight w:val="315"/>
          <w:jc w:val="center"/>
        </w:trPr>
        <w:tc>
          <w:tcPr>
            <w:tcW w:w="273" w:type="pct"/>
            <w:shd w:val="clear" w:color="auto" w:fill="auto"/>
            <w:noWrap/>
            <w:vAlign w:val="center"/>
          </w:tcPr>
          <w:p w14:paraId="2DFD9374"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18</w:t>
            </w:r>
          </w:p>
        </w:tc>
        <w:tc>
          <w:tcPr>
            <w:tcW w:w="1370" w:type="pct"/>
            <w:shd w:val="clear" w:color="auto" w:fill="auto"/>
            <w:noWrap/>
            <w:vAlign w:val="center"/>
          </w:tcPr>
          <w:p w14:paraId="740EA214"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SOMDA V. H. Romaric</w:t>
            </w:r>
          </w:p>
        </w:tc>
        <w:tc>
          <w:tcPr>
            <w:tcW w:w="959" w:type="pct"/>
            <w:shd w:val="clear" w:color="auto" w:fill="auto"/>
            <w:noWrap/>
            <w:vAlign w:val="center"/>
          </w:tcPr>
          <w:p w14:paraId="706CCA68"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189DDC6A"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70 73 40 58</w:t>
            </w:r>
          </w:p>
        </w:tc>
        <w:tc>
          <w:tcPr>
            <w:tcW w:w="1370" w:type="pct"/>
            <w:shd w:val="clear" w:color="auto" w:fill="auto"/>
            <w:noWrap/>
            <w:vAlign w:val="center"/>
          </w:tcPr>
          <w:p w14:paraId="7B1D7FE2" w14:textId="77777777" w:rsidR="00AC2FC3" w:rsidRPr="00D95C5F" w:rsidRDefault="00E00EC3" w:rsidP="00D416F3">
            <w:pPr>
              <w:spacing w:after="0" w:line="240" w:lineRule="auto"/>
              <w:jc w:val="center"/>
              <w:rPr>
                <w:rStyle w:val="Lienhypertexte"/>
                <w:rFonts w:ascii="Arial Narrow" w:hAnsi="Arial Narrow"/>
              </w:rPr>
            </w:pPr>
            <w:hyperlink r:id="rId20" w:history="1">
              <w:r w:rsidR="00AC2FC3" w:rsidRPr="00D95C5F">
                <w:rPr>
                  <w:rStyle w:val="Lienhypertexte"/>
                  <w:rFonts w:ascii="Arial Narrow" w:hAnsi="Arial Narrow"/>
                </w:rPr>
                <w:t>romaric.somda@yahoo.fr</w:t>
              </w:r>
            </w:hyperlink>
          </w:p>
        </w:tc>
      </w:tr>
      <w:tr w:rsidR="00AC2FC3" w:rsidRPr="000E3A5F" w14:paraId="438E4E0C" w14:textId="77777777" w:rsidTr="00D416F3">
        <w:trPr>
          <w:trHeight w:val="315"/>
          <w:jc w:val="center"/>
        </w:trPr>
        <w:tc>
          <w:tcPr>
            <w:tcW w:w="273" w:type="pct"/>
            <w:shd w:val="clear" w:color="auto" w:fill="auto"/>
            <w:noWrap/>
            <w:vAlign w:val="center"/>
          </w:tcPr>
          <w:p w14:paraId="204712F2"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19</w:t>
            </w:r>
          </w:p>
        </w:tc>
        <w:tc>
          <w:tcPr>
            <w:tcW w:w="1370" w:type="pct"/>
            <w:shd w:val="clear" w:color="auto" w:fill="auto"/>
            <w:noWrap/>
            <w:vAlign w:val="center"/>
          </w:tcPr>
          <w:p w14:paraId="61AE9F96"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 xml:space="preserve">Yaya Bocoum Ousmane </w:t>
            </w:r>
          </w:p>
        </w:tc>
        <w:tc>
          <w:tcPr>
            <w:tcW w:w="959" w:type="pct"/>
            <w:shd w:val="clear" w:color="auto" w:fill="auto"/>
            <w:noWrap/>
            <w:vAlign w:val="center"/>
          </w:tcPr>
          <w:p w14:paraId="032D16E3"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Banque mondiale</w:t>
            </w:r>
          </w:p>
        </w:tc>
        <w:tc>
          <w:tcPr>
            <w:tcW w:w="1028" w:type="pct"/>
            <w:shd w:val="clear" w:color="auto" w:fill="auto"/>
            <w:noWrap/>
            <w:vAlign w:val="center"/>
          </w:tcPr>
          <w:p w14:paraId="73D3AA53" w14:textId="77777777" w:rsidR="00AC2FC3" w:rsidRPr="00D95C5F" w:rsidRDefault="00AC2FC3" w:rsidP="00D416F3">
            <w:pPr>
              <w:spacing w:after="0" w:line="240" w:lineRule="auto"/>
              <w:jc w:val="center"/>
              <w:rPr>
                <w:rFonts w:ascii="Arial Narrow" w:hAnsi="Arial Narrow"/>
                <w:color w:val="000000"/>
                <w:sz w:val="20"/>
              </w:rPr>
            </w:pPr>
          </w:p>
        </w:tc>
        <w:tc>
          <w:tcPr>
            <w:tcW w:w="1370" w:type="pct"/>
            <w:shd w:val="clear" w:color="auto" w:fill="auto"/>
            <w:noWrap/>
            <w:vAlign w:val="center"/>
          </w:tcPr>
          <w:p w14:paraId="1A3A2446" w14:textId="77777777" w:rsidR="00AC2FC3" w:rsidRPr="00D95C5F" w:rsidRDefault="00AC2FC3" w:rsidP="00D416F3">
            <w:pPr>
              <w:spacing w:after="0" w:line="240" w:lineRule="auto"/>
              <w:jc w:val="center"/>
              <w:rPr>
                <w:rStyle w:val="Lienhypertexte"/>
                <w:rFonts w:ascii="Arial Narrow" w:hAnsi="Arial Narrow"/>
              </w:rPr>
            </w:pPr>
            <w:r>
              <w:rPr>
                <w:rStyle w:val="Lienhypertexte"/>
                <w:rFonts w:ascii="Arial Narrow" w:hAnsi="Arial Narrow"/>
              </w:rPr>
              <w:t>oyayabocoum@worldlbank.org</w:t>
            </w:r>
          </w:p>
        </w:tc>
      </w:tr>
      <w:tr w:rsidR="00AC2FC3" w:rsidRPr="000E3A5F" w14:paraId="311FD5BF" w14:textId="77777777" w:rsidTr="00D416F3">
        <w:trPr>
          <w:trHeight w:val="315"/>
          <w:jc w:val="center"/>
        </w:trPr>
        <w:tc>
          <w:tcPr>
            <w:tcW w:w="273" w:type="pct"/>
            <w:shd w:val="clear" w:color="auto" w:fill="auto"/>
            <w:noWrap/>
            <w:vAlign w:val="center"/>
          </w:tcPr>
          <w:p w14:paraId="4554FA2D"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20</w:t>
            </w:r>
          </w:p>
        </w:tc>
        <w:tc>
          <w:tcPr>
            <w:tcW w:w="1370" w:type="pct"/>
            <w:shd w:val="clear" w:color="auto" w:fill="auto"/>
            <w:noWrap/>
            <w:vAlign w:val="center"/>
          </w:tcPr>
          <w:p w14:paraId="680E65B0"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SOURABIE Oussemane</w:t>
            </w:r>
          </w:p>
        </w:tc>
        <w:tc>
          <w:tcPr>
            <w:tcW w:w="959" w:type="pct"/>
            <w:shd w:val="clear" w:color="auto" w:fill="auto"/>
            <w:noWrap/>
            <w:vAlign w:val="center"/>
          </w:tcPr>
          <w:p w14:paraId="0B600CDF"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7EDA8B1E"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71 29 30 08</w:t>
            </w:r>
          </w:p>
        </w:tc>
        <w:tc>
          <w:tcPr>
            <w:tcW w:w="1370" w:type="pct"/>
            <w:shd w:val="clear" w:color="auto" w:fill="auto"/>
            <w:noWrap/>
            <w:vAlign w:val="center"/>
          </w:tcPr>
          <w:p w14:paraId="21180260" w14:textId="77777777" w:rsidR="00AC2FC3" w:rsidRPr="00D95C5F" w:rsidRDefault="00E00EC3" w:rsidP="00D416F3">
            <w:pPr>
              <w:spacing w:after="0" w:line="240" w:lineRule="auto"/>
              <w:jc w:val="center"/>
              <w:rPr>
                <w:rStyle w:val="Lienhypertexte"/>
                <w:rFonts w:ascii="Arial Narrow" w:hAnsi="Arial Narrow"/>
              </w:rPr>
            </w:pPr>
            <w:hyperlink r:id="rId21" w:history="1">
              <w:r w:rsidR="00AC2FC3" w:rsidRPr="00D95C5F">
                <w:rPr>
                  <w:rStyle w:val="Lienhypertexte"/>
                  <w:rFonts w:ascii="Arial Narrow" w:hAnsi="Arial Narrow"/>
                </w:rPr>
                <w:t>pescool1938@gmail.com</w:t>
              </w:r>
            </w:hyperlink>
          </w:p>
        </w:tc>
      </w:tr>
      <w:tr w:rsidR="00AC2FC3" w:rsidRPr="000E3A5F" w14:paraId="65CF8C27" w14:textId="77777777" w:rsidTr="00D416F3">
        <w:trPr>
          <w:trHeight w:val="315"/>
          <w:jc w:val="center"/>
        </w:trPr>
        <w:tc>
          <w:tcPr>
            <w:tcW w:w="273" w:type="pct"/>
            <w:shd w:val="clear" w:color="auto" w:fill="auto"/>
            <w:noWrap/>
            <w:vAlign w:val="center"/>
          </w:tcPr>
          <w:p w14:paraId="2D57D50F"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21</w:t>
            </w:r>
          </w:p>
        </w:tc>
        <w:tc>
          <w:tcPr>
            <w:tcW w:w="1370" w:type="pct"/>
            <w:shd w:val="clear" w:color="auto" w:fill="auto"/>
            <w:noWrap/>
            <w:vAlign w:val="center"/>
          </w:tcPr>
          <w:p w14:paraId="1D955DAB"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BAMOUNI P Alphonse</w:t>
            </w:r>
          </w:p>
        </w:tc>
        <w:tc>
          <w:tcPr>
            <w:tcW w:w="959" w:type="pct"/>
            <w:shd w:val="clear" w:color="auto" w:fill="auto"/>
            <w:noWrap/>
            <w:vAlign w:val="center"/>
          </w:tcPr>
          <w:p w14:paraId="06372BF6"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DCMEF/MEA</w:t>
            </w:r>
          </w:p>
        </w:tc>
        <w:tc>
          <w:tcPr>
            <w:tcW w:w="1028" w:type="pct"/>
            <w:shd w:val="clear" w:color="auto" w:fill="auto"/>
            <w:noWrap/>
            <w:vAlign w:val="center"/>
          </w:tcPr>
          <w:p w14:paraId="0D9E30BF" w14:textId="77777777" w:rsidR="00AC2FC3" w:rsidRPr="00D95C5F" w:rsidRDefault="00AC2FC3" w:rsidP="00D416F3">
            <w:pPr>
              <w:spacing w:after="0" w:line="240" w:lineRule="auto"/>
              <w:jc w:val="center"/>
              <w:rPr>
                <w:rFonts w:ascii="Arial Narrow" w:hAnsi="Arial Narrow"/>
                <w:color w:val="000000"/>
                <w:sz w:val="20"/>
              </w:rPr>
            </w:pPr>
          </w:p>
        </w:tc>
        <w:tc>
          <w:tcPr>
            <w:tcW w:w="1370" w:type="pct"/>
            <w:shd w:val="clear" w:color="auto" w:fill="auto"/>
            <w:noWrap/>
            <w:vAlign w:val="center"/>
          </w:tcPr>
          <w:p w14:paraId="08C0C198" w14:textId="77777777" w:rsidR="00AC2FC3" w:rsidRPr="00D95C5F" w:rsidRDefault="00AC2FC3" w:rsidP="00D416F3">
            <w:pPr>
              <w:spacing w:after="0" w:line="240" w:lineRule="auto"/>
              <w:jc w:val="center"/>
              <w:rPr>
                <w:rStyle w:val="Lienhypertexte"/>
                <w:rFonts w:ascii="Arial Narrow" w:hAnsi="Arial Narrow"/>
              </w:rPr>
            </w:pPr>
            <w:r>
              <w:rPr>
                <w:rStyle w:val="Lienhypertexte"/>
                <w:rFonts w:ascii="Arial Narrow" w:hAnsi="Arial Narrow"/>
              </w:rPr>
              <w:t>pimabamouni@yahoo.fr</w:t>
            </w:r>
          </w:p>
        </w:tc>
      </w:tr>
      <w:tr w:rsidR="00AC2FC3" w:rsidRPr="000E3A5F" w14:paraId="6557E0D7" w14:textId="77777777" w:rsidTr="00D416F3">
        <w:trPr>
          <w:trHeight w:val="315"/>
          <w:jc w:val="center"/>
        </w:trPr>
        <w:tc>
          <w:tcPr>
            <w:tcW w:w="273" w:type="pct"/>
            <w:shd w:val="clear" w:color="auto" w:fill="auto"/>
            <w:noWrap/>
            <w:vAlign w:val="center"/>
          </w:tcPr>
          <w:p w14:paraId="6640AD40"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22</w:t>
            </w:r>
          </w:p>
        </w:tc>
        <w:tc>
          <w:tcPr>
            <w:tcW w:w="1370" w:type="pct"/>
            <w:shd w:val="clear" w:color="auto" w:fill="auto"/>
            <w:noWrap/>
            <w:vAlign w:val="center"/>
          </w:tcPr>
          <w:p w14:paraId="5A435E78"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TIENDREBEOGO Julienne</w:t>
            </w:r>
          </w:p>
        </w:tc>
        <w:tc>
          <w:tcPr>
            <w:tcW w:w="959" w:type="pct"/>
            <w:shd w:val="clear" w:color="auto" w:fill="auto"/>
            <w:noWrap/>
            <w:vAlign w:val="center"/>
          </w:tcPr>
          <w:p w14:paraId="658C02D9"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47563631"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 </w:t>
            </w:r>
          </w:p>
        </w:tc>
        <w:tc>
          <w:tcPr>
            <w:tcW w:w="1370" w:type="pct"/>
            <w:shd w:val="clear" w:color="auto" w:fill="auto"/>
            <w:noWrap/>
            <w:vAlign w:val="center"/>
          </w:tcPr>
          <w:p w14:paraId="5169DD33" w14:textId="77777777" w:rsidR="00AC2FC3" w:rsidRPr="00D95C5F" w:rsidRDefault="00E00EC3" w:rsidP="00D416F3">
            <w:pPr>
              <w:spacing w:after="0" w:line="240" w:lineRule="auto"/>
              <w:jc w:val="center"/>
              <w:rPr>
                <w:rFonts w:ascii="Arial Narrow" w:hAnsi="Arial Narrow"/>
              </w:rPr>
            </w:pPr>
            <w:hyperlink r:id="rId22" w:history="1">
              <w:r w:rsidR="00AC2FC3" w:rsidRPr="00D95C5F">
                <w:rPr>
                  <w:rStyle w:val="Lienhypertexte"/>
                  <w:rFonts w:ascii="Arial Narrow" w:hAnsi="Arial Narrow"/>
                </w:rPr>
                <w:t>tiendrejulienne@gmail.com</w:t>
              </w:r>
            </w:hyperlink>
          </w:p>
        </w:tc>
      </w:tr>
      <w:tr w:rsidR="00AC2FC3" w:rsidRPr="000E3A5F" w14:paraId="5A13709B" w14:textId="77777777" w:rsidTr="00D416F3">
        <w:trPr>
          <w:trHeight w:val="315"/>
          <w:jc w:val="center"/>
        </w:trPr>
        <w:tc>
          <w:tcPr>
            <w:tcW w:w="273" w:type="pct"/>
            <w:shd w:val="clear" w:color="auto" w:fill="auto"/>
            <w:noWrap/>
            <w:vAlign w:val="center"/>
          </w:tcPr>
          <w:p w14:paraId="775986D9" w14:textId="77777777" w:rsidR="00AC2FC3" w:rsidRPr="000E3A5F" w:rsidRDefault="00AC2FC3" w:rsidP="00D416F3">
            <w:pPr>
              <w:spacing w:after="0" w:line="240" w:lineRule="auto"/>
              <w:jc w:val="center"/>
              <w:rPr>
                <w:rFonts w:ascii="Arial Narrow" w:hAnsi="Arial Narrow"/>
                <w:color w:val="000000"/>
                <w:sz w:val="20"/>
              </w:rPr>
            </w:pPr>
            <w:r w:rsidRPr="000E3A5F">
              <w:rPr>
                <w:rFonts w:ascii="Arial Narrow" w:hAnsi="Arial Narrow"/>
                <w:color w:val="000000"/>
                <w:sz w:val="20"/>
              </w:rPr>
              <w:t>23</w:t>
            </w:r>
          </w:p>
        </w:tc>
        <w:tc>
          <w:tcPr>
            <w:tcW w:w="1370" w:type="pct"/>
            <w:shd w:val="clear" w:color="auto" w:fill="auto"/>
            <w:noWrap/>
            <w:vAlign w:val="center"/>
          </w:tcPr>
          <w:p w14:paraId="40971E81" w14:textId="77777777" w:rsidR="00AC2FC3" w:rsidRPr="00D95C5F" w:rsidRDefault="00AC2FC3" w:rsidP="00D416F3">
            <w:pPr>
              <w:spacing w:after="0" w:line="240" w:lineRule="auto"/>
              <w:rPr>
                <w:rFonts w:ascii="Arial Narrow" w:hAnsi="Arial Narrow"/>
                <w:color w:val="000000"/>
                <w:sz w:val="20"/>
              </w:rPr>
            </w:pPr>
            <w:r w:rsidRPr="00D95C5F">
              <w:rPr>
                <w:rFonts w:ascii="Arial Narrow" w:hAnsi="Arial Narrow"/>
                <w:color w:val="000000"/>
                <w:sz w:val="20"/>
              </w:rPr>
              <w:t>ZOURE Harouna</w:t>
            </w:r>
          </w:p>
        </w:tc>
        <w:tc>
          <w:tcPr>
            <w:tcW w:w="959" w:type="pct"/>
            <w:shd w:val="clear" w:color="auto" w:fill="auto"/>
            <w:noWrap/>
            <w:vAlign w:val="center"/>
          </w:tcPr>
          <w:p w14:paraId="007A1575"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DGA/MEA</w:t>
            </w:r>
          </w:p>
        </w:tc>
        <w:tc>
          <w:tcPr>
            <w:tcW w:w="1028" w:type="pct"/>
            <w:shd w:val="clear" w:color="auto" w:fill="auto"/>
            <w:noWrap/>
            <w:vAlign w:val="center"/>
          </w:tcPr>
          <w:p w14:paraId="6695CDC4" w14:textId="77777777" w:rsidR="00AC2FC3" w:rsidRPr="00D95C5F" w:rsidRDefault="00AC2FC3" w:rsidP="00D416F3">
            <w:pPr>
              <w:spacing w:after="0" w:line="240" w:lineRule="auto"/>
              <w:jc w:val="center"/>
              <w:rPr>
                <w:rFonts w:ascii="Arial Narrow" w:hAnsi="Arial Narrow"/>
                <w:color w:val="000000"/>
                <w:sz w:val="20"/>
              </w:rPr>
            </w:pPr>
            <w:r w:rsidRPr="00D95C5F">
              <w:rPr>
                <w:rFonts w:ascii="Arial Narrow" w:hAnsi="Arial Narrow"/>
                <w:color w:val="000000"/>
                <w:sz w:val="20"/>
              </w:rPr>
              <w:t> </w:t>
            </w:r>
          </w:p>
        </w:tc>
        <w:tc>
          <w:tcPr>
            <w:tcW w:w="1370" w:type="pct"/>
            <w:shd w:val="clear" w:color="auto" w:fill="auto"/>
            <w:noWrap/>
            <w:vAlign w:val="center"/>
          </w:tcPr>
          <w:p w14:paraId="1C03D51D" w14:textId="77777777" w:rsidR="00AC2FC3" w:rsidRPr="00D95C5F" w:rsidRDefault="00E00EC3" w:rsidP="00D416F3">
            <w:pPr>
              <w:spacing w:after="0" w:line="240" w:lineRule="auto"/>
              <w:jc w:val="center"/>
              <w:rPr>
                <w:rFonts w:ascii="Arial Narrow" w:hAnsi="Arial Narrow"/>
              </w:rPr>
            </w:pPr>
            <w:hyperlink r:id="rId23" w:history="1">
              <w:r w:rsidR="00AC2FC3" w:rsidRPr="00D95C5F">
                <w:rPr>
                  <w:rStyle w:val="Lienhypertexte"/>
                  <w:rFonts w:ascii="Arial Narrow" w:hAnsi="Arial Narrow"/>
                </w:rPr>
                <w:t>h_zoure@yahoo.fr</w:t>
              </w:r>
            </w:hyperlink>
          </w:p>
        </w:tc>
      </w:tr>
      <w:tr w:rsidR="00AC2FC3" w:rsidRPr="000E3A5F" w14:paraId="5ABE24F4" w14:textId="77777777" w:rsidTr="00D416F3">
        <w:trPr>
          <w:trHeight w:val="315"/>
          <w:jc w:val="center"/>
        </w:trPr>
        <w:tc>
          <w:tcPr>
            <w:tcW w:w="273" w:type="pct"/>
            <w:shd w:val="clear" w:color="auto" w:fill="auto"/>
            <w:noWrap/>
            <w:vAlign w:val="center"/>
          </w:tcPr>
          <w:p w14:paraId="36D3D78E" w14:textId="77777777" w:rsidR="00AC2FC3" w:rsidRPr="000E3A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24</w:t>
            </w:r>
          </w:p>
        </w:tc>
        <w:tc>
          <w:tcPr>
            <w:tcW w:w="1370" w:type="pct"/>
            <w:shd w:val="clear" w:color="auto" w:fill="auto"/>
            <w:noWrap/>
            <w:vAlign w:val="center"/>
          </w:tcPr>
          <w:p w14:paraId="780135FA"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BELEM Assami</w:t>
            </w:r>
          </w:p>
        </w:tc>
        <w:tc>
          <w:tcPr>
            <w:tcW w:w="959" w:type="pct"/>
            <w:shd w:val="clear" w:color="auto" w:fill="auto"/>
            <w:noWrap/>
            <w:vAlign w:val="center"/>
          </w:tcPr>
          <w:p w14:paraId="6180BE64"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DGEP/MINEFID</w:t>
            </w:r>
          </w:p>
        </w:tc>
        <w:tc>
          <w:tcPr>
            <w:tcW w:w="1028" w:type="pct"/>
            <w:shd w:val="clear" w:color="auto" w:fill="auto"/>
            <w:noWrap/>
            <w:vAlign w:val="center"/>
          </w:tcPr>
          <w:p w14:paraId="2314E4DC"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75205818</w:t>
            </w:r>
          </w:p>
        </w:tc>
        <w:tc>
          <w:tcPr>
            <w:tcW w:w="1370" w:type="pct"/>
            <w:shd w:val="clear" w:color="auto" w:fill="auto"/>
            <w:noWrap/>
            <w:vAlign w:val="center"/>
          </w:tcPr>
          <w:p w14:paraId="739CA04A" w14:textId="77777777" w:rsidR="00AC2FC3" w:rsidRPr="00D95C5F" w:rsidRDefault="00AC2FC3" w:rsidP="00D416F3">
            <w:pPr>
              <w:spacing w:after="0" w:line="240" w:lineRule="auto"/>
              <w:jc w:val="center"/>
              <w:rPr>
                <w:rFonts w:ascii="Arial Narrow" w:hAnsi="Arial Narrow"/>
              </w:rPr>
            </w:pPr>
            <w:r>
              <w:rPr>
                <w:rFonts w:ascii="Arial Narrow" w:hAnsi="Arial Narrow"/>
              </w:rPr>
              <w:t>assamibelem@yahoo.fr</w:t>
            </w:r>
          </w:p>
        </w:tc>
      </w:tr>
      <w:tr w:rsidR="00AC2FC3" w:rsidRPr="000E3A5F" w14:paraId="2A64A6BD" w14:textId="77777777" w:rsidTr="00D416F3">
        <w:trPr>
          <w:trHeight w:val="315"/>
          <w:jc w:val="center"/>
        </w:trPr>
        <w:tc>
          <w:tcPr>
            <w:tcW w:w="273" w:type="pct"/>
            <w:shd w:val="clear" w:color="auto" w:fill="auto"/>
            <w:noWrap/>
            <w:vAlign w:val="center"/>
          </w:tcPr>
          <w:p w14:paraId="4B9C7809" w14:textId="77777777" w:rsidR="00AC2FC3" w:rsidRPr="000E3A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25</w:t>
            </w:r>
          </w:p>
        </w:tc>
        <w:tc>
          <w:tcPr>
            <w:tcW w:w="1370" w:type="pct"/>
            <w:shd w:val="clear" w:color="auto" w:fill="auto"/>
            <w:noWrap/>
            <w:vAlign w:val="center"/>
          </w:tcPr>
          <w:p w14:paraId="4CB5D17A"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SOME Mwinnogné David</w:t>
            </w:r>
          </w:p>
        </w:tc>
        <w:tc>
          <w:tcPr>
            <w:tcW w:w="959" w:type="pct"/>
            <w:shd w:val="clear" w:color="auto" w:fill="auto"/>
            <w:noWrap/>
            <w:vAlign w:val="center"/>
          </w:tcPr>
          <w:p w14:paraId="763217D9"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DGA/MEA</w:t>
            </w:r>
          </w:p>
        </w:tc>
        <w:tc>
          <w:tcPr>
            <w:tcW w:w="1028" w:type="pct"/>
            <w:shd w:val="clear" w:color="auto" w:fill="auto"/>
            <w:noWrap/>
            <w:vAlign w:val="center"/>
          </w:tcPr>
          <w:p w14:paraId="7AC9DA90"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73184834</w:t>
            </w:r>
          </w:p>
        </w:tc>
        <w:tc>
          <w:tcPr>
            <w:tcW w:w="1370" w:type="pct"/>
            <w:shd w:val="clear" w:color="auto" w:fill="auto"/>
            <w:noWrap/>
            <w:vAlign w:val="center"/>
          </w:tcPr>
          <w:p w14:paraId="2CD2B489" w14:textId="77777777" w:rsidR="00AC2FC3" w:rsidRPr="00D95C5F" w:rsidRDefault="00AC2FC3" w:rsidP="00D416F3">
            <w:pPr>
              <w:spacing w:after="0" w:line="240" w:lineRule="auto"/>
              <w:jc w:val="center"/>
              <w:rPr>
                <w:rFonts w:ascii="Arial Narrow" w:hAnsi="Arial Narrow"/>
              </w:rPr>
            </w:pPr>
            <w:r>
              <w:rPr>
                <w:rFonts w:ascii="Arial Narrow" w:hAnsi="Arial Narrow"/>
              </w:rPr>
              <w:t>somdavid20@yahoo.fr</w:t>
            </w:r>
          </w:p>
        </w:tc>
      </w:tr>
      <w:tr w:rsidR="00AC2FC3" w:rsidRPr="000E3A5F" w14:paraId="182C250D" w14:textId="77777777" w:rsidTr="00D416F3">
        <w:trPr>
          <w:trHeight w:val="315"/>
          <w:jc w:val="center"/>
        </w:trPr>
        <w:tc>
          <w:tcPr>
            <w:tcW w:w="273" w:type="pct"/>
            <w:shd w:val="clear" w:color="auto" w:fill="auto"/>
            <w:noWrap/>
            <w:vAlign w:val="center"/>
          </w:tcPr>
          <w:p w14:paraId="725D78A0" w14:textId="77777777" w:rsidR="00AC2FC3" w:rsidRPr="000E3A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26</w:t>
            </w:r>
          </w:p>
        </w:tc>
        <w:tc>
          <w:tcPr>
            <w:tcW w:w="1370" w:type="pct"/>
            <w:shd w:val="clear" w:color="auto" w:fill="auto"/>
            <w:noWrap/>
            <w:vAlign w:val="center"/>
          </w:tcPr>
          <w:p w14:paraId="06E97569" w14:textId="77777777" w:rsidR="00AC2FC3" w:rsidRPr="00D95C5F" w:rsidRDefault="00AC2FC3" w:rsidP="00D416F3">
            <w:pPr>
              <w:spacing w:after="0" w:line="240" w:lineRule="auto"/>
              <w:rPr>
                <w:rFonts w:ascii="Arial Narrow" w:hAnsi="Arial Narrow"/>
                <w:color w:val="000000"/>
                <w:sz w:val="20"/>
              </w:rPr>
            </w:pPr>
            <w:r>
              <w:rPr>
                <w:rFonts w:ascii="Arial Narrow" w:hAnsi="Arial Narrow"/>
                <w:color w:val="000000"/>
                <w:sz w:val="20"/>
              </w:rPr>
              <w:t>TANOU Ousseini</w:t>
            </w:r>
          </w:p>
        </w:tc>
        <w:tc>
          <w:tcPr>
            <w:tcW w:w="959" w:type="pct"/>
            <w:shd w:val="clear" w:color="auto" w:fill="auto"/>
            <w:noWrap/>
            <w:vAlign w:val="center"/>
          </w:tcPr>
          <w:p w14:paraId="4549E42F"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AFD</w:t>
            </w:r>
          </w:p>
        </w:tc>
        <w:tc>
          <w:tcPr>
            <w:tcW w:w="1028" w:type="pct"/>
            <w:shd w:val="clear" w:color="auto" w:fill="auto"/>
            <w:noWrap/>
            <w:vAlign w:val="center"/>
          </w:tcPr>
          <w:p w14:paraId="3EC3AAE7" w14:textId="77777777" w:rsidR="00AC2FC3" w:rsidRPr="00D95C5F" w:rsidRDefault="00AC2FC3" w:rsidP="00D416F3">
            <w:pPr>
              <w:spacing w:after="0" w:line="240" w:lineRule="auto"/>
              <w:jc w:val="center"/>
              <w:rPr>
                <w:rFonts w:ascii="Arial Narrow" w:hAnsi="Arial Narrow"/>
                <w:color w:val="000000"/>
                <w:sz w:val="20"/>
              </w:rPr>
            </w:pPr>
            <w:r>
              <w:rPr>
                <w:rFonts w:ascii="Arial Narrow" w:hAnsi="Arial Narrow"/>
                <w:color w:val="000000"/>
                <w:sz w:val="20"/>
              </w:rPr>
              <w:t>70230845</w:t>
            </w:r>
          </w:p>
        </w:tc>
        <w:tc>
          <w:tcPr>
            <w:tcW w:w="1370" w:type="pct"/>
            <w:shd w:val="clear" w:color="auto" w:fill="auto"/>
            <w:noWrap/>
            <w:vAlign w:val="center"/>
          </w:tcPr>
          <w:p w14:paraId="738032DC" w14:textId="77777777" w:rsidR="00AC2FC3" w:rsidRPr="00D95C5F" w:rsidRDefault="00AC2FC3" w:rsidP="00D416F3">
            <w:pPr>
              <w:spacing w:after="0" w:line="240" w:lineRule="auto"/>
              <w:jc w:val="center"/>
              <w:rPr>
                <w:rFonts w:ascii="Arial Narrow" w:hAnsi="Arial Narrow"/>
              </w:rPr>
            </w:pPr>
            <w:r>
              <w:rPr>
                <w:rFonts w:ascii="Arial Narrow" w:hAnsi="Arial Narrow"/>
              </w:rPr>
              <w:t>ous.ha@gmail.com</w:t>
            </w:r>
          </w:p>
        </w:tc>
      </w:tr>
      <w:tr w:rsidR="00AC2FC3" w:rsidRPr="000E3A5F" w14:paraId="760AC9AF" w14:textId="77777777" w:rsidTr="00D416F3">
        <w:trPr>
          <w:trHeight w:val="315"/>
          <w:jc w:val="center"/>
        </w:trPr>
        <w:tc>
          <w:tcPr>
            <w:tcW w:w="273" w:type="pct"/>
            <w:shd w:val="clear" w:color="auto" w:fill="auto"/>
            <w:noWrap/>
            <w:vAlign w:val="center"/>
          </w:tcPr>
          <w:p w14:paraId="70961266"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27</w:t>
            </w:r>
          </w:p>
        </w:tc>
        <w:tc>
          <w:tcPr>
            <w:tcW w:w="1370" w:type="pct"/>
            <w:shd w:val="clear" w:color="auto" w:fill="auto"/>
            <w:noWrap/>
            <w:vAlign w:val="center"/>
          </w:tcPr>
          <w:p w14:paraId="484CD97A" w14:textId="77777777" w:rsidR="00AC2FC3" w:rsidRDefault="00AC2FC3" w:rsidP="00D416F3">
            <w:pPr>
              <w:spacing w:after="0" w:line="240" w:lineRule="auto"/>
              <w:rPr>
                <w:rFonts w:ascii="Arial Narrow" w:hAnsi="Arial Narrow"/>
                <w:color w:val="000000"/>
                <w:sz w:val="20"/>
              </w:rPr>
            </w:pPr>
            <w:r>
              <w:rPr>
                <w:rFonts w:ascii="Arial Narrow" w:hAnsi="Arial Narrow"/>
                <w:color w:val="000000"/>
                <w:sz w:val="20"/>
              </w:rPr>
              <w:t>SAWADOGO Y. Mahama</w:t>
            </w:r>
          </w:p>
        </w:tc>
        <w:tc>
          <w:tcPr>
            <w:tcW w:w="959" w:type="pct"/>
            <w:shd w:val="clear" w:color="auto" w:fill="auto"/>
            <w:noWrap/>
            <w:vAlign w:val="center"/>
          </w:tcPr>
          <w:p w14:paraId="473FF210"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DGA</w:t>
            </w:r>
          </w:p>
        </w:tc>
        <w:tc>
          <w:tcPr>
            <w:tcW w:w="1028" w:type="pct"/>
            <w:shd w:val="clear" w:color="auto" w:fill="auto"/>
            <w:noWrap/>
            <w:vAlign w:val="center"/>
          </w:tcPr>
          <w:p w14:paraId="7B363A5B"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70757507</w:t>
            </w:r>
          </w:p>
        </w:tc>
        <w:tc>
          <w:tcPr>
            <w:tcW w:w="1370" w:type="pct"/>
            <w:shd w:val="clear" w:color="auto" w:fill="auto"/>
            <w:noWrap/>
            <w:vAlign w:val="center"/>
          </w:tcPr>
          <w:p w14:paraId="6A69C07F" w14:textId="77777777" w:rsidR="00AC2FC3" w:rsidRDefault="00AC2FC3" w:rsidP="00D416F3">
            <w:pPr>
              <w:spacing w:after="0" w:line="240" w:lineRule="auto"/>
              <w:rPr>
                <w:rFonts w:ascii="Arial Narrow" w:hAnsi="Arial Narrow"/>
              </w:rPr>
            </w:pPr>
            <w:r>
              <w:rPr>
                <w:rFonts w:ascii="Arial Narrow" w:hAnsi="Arial Narrow"/>
              </w:rPr>
              <w:t>sawamahama@yahoo.fr</w:t>
            </w:r>
          </w:p>
        </w:tc>
      </w:tr>
      <w:tr w:rsidR="00AC2FC3" w:rsidRPr="000E3A5F" w14:paraId="0652AB65" w14:textId="77777777" w:rsidTr="00D416F3">
        <w:trPr>
          <w:trHeight w:val="315"/>
          <w:jc w:val="center"/>
        </w:trPr>
        <w:tc>
          <w:tcPr>
            <w:tcW w:w="273" w:type="pct"/>
            <w:shd w:val="clear" w:color="auto" w:fill="auto"/>
            <w:noWrap/>
            <w:vAlign w:val="center"/>
          </w:tcPr>
          <w:p w14:paraId="16E840F4"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28</w:t>
            </w:r>
          </w:p>
        </w:tc>
        <w:tc>
          <w:tcPr>
            <w:tcW w:w="1370" w:type="pct"/>
            <w:shd w:val="clear" w:color="auto" w:fill="auto"/>
            <w:noWrap/>
            <w:vAlign w:val="center"/>
          </w:tcPr>
          <w:p w14:paraId="67108636" w14:textId="77777777" w:rsidR="00AC2FC3" w:rsidRDefault="00AC2FC3" w:rsidP="00D416F3">
            <w:pPr>
              <w:spacing w:after="0" w:line="240" w:lineRule="auto"/>
              <w:rPr>
                <w:rFonts w:ascii="Arial Narrow" w:hAnsi="Arial Narrow"/>
                <w:color w:val="000000"/>
                <w:sz w:val="20"/>
              </w:rPr>
            </w:pPr>
            <w:r>
              <w:rPr>
                <w:rFonts w:ascii="Arial Narrow" w:hAnsi="Arial Narrow"/>
                <w:color w:val="000000"/>
                <w:sz w:val="20"/>
              </w:rPr>
              <w:t>OUEDRAOGO S. Edouard</w:t>
            </w:r>
          </w:p>
        </w:tc>
        <w:tc>
          <w:tcPr>
            <w:tcW w:w="959" w:type="pct"/>
            <w:shd w:val="clear" w:color="auto" w:fill="auto"/>
            <w:noWrap/>
            <w:vAlign w:val="center"/>
          </w:tcPr>
          <w:p w14:paraId="7FF9C0F2"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DGA</w:t>
            </w:r>
          </w:p>
        </w:tc>
        <w:tc>
          <w:tcPr>
            <w:tcW w:w="1028" w:type="pct"/>
            <w:shd w:val="clear" w:color="auto" w:fill="auto"/>
            <w:noWrap/>
            <w:vAlign w:val="center"/>
          </w:tcPr>
          <w:p w14:paraId="2B6C035E"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70433426</w:t>
            </w:r>
          </w:p>
        </w:tc>
        <w:tc>
          <w:tcPr>
            <w:tcW w:w="1370" w:type="pct"/>
            <w:shd w:val="clear" w:color="auto" w:fill="auto"/>
            <w:noWrap/>
            <w:vAlign w:val="center"/>
          </w:tcPr>
          <w:p w14:paraId="69CA05F0" w14:textId="77777777" w:rsidR="00AC2FC3" w:rsidRDefault="00AC2FC3" w:rsidP="00D416F3">
            <w:pPr>
              <w:spacing w:after="0" w:line="240" w:lineRule="auto"/>
              <w:jc w:val="center"/>
              <w:rPr>
                <w:rFonts w:ascii="Arial Narrow" w:hAnsi="Arial Narrow"/>
              </w:rPr>
            </w:pPr>
            <w:r>
              <w:rPr>
                <w:rFonts w:ascii="Arial Narrow" w:hAnsi="Arial Narrow"/>
              </w:rPr>
              <w:t>o.edouard1@yahoo.fr</w:t>
            </w:r>
          </w:p>
        </w:tc>
      </w:tr>
      <w:tr w:rsidR="00AC2FC3" w:rsidRPr="000E3A5F" w14:paraId="484F6C9F" w14:textId="77777777" w:rsidTr="00D416F3">
        <w:trPr>
          <w:trHeight w:val="315"/>
          <w:jc w:val="center"/>
        </w:trPr>
        <w:tc>
          <w:tcPr>
            <w:tcW w:w="273" w:type="pct"/>
            <w:shd w:val="clear" w:color="auto" w:fill="auto"/>
            <w:noWrap/>
            <w:vAlign w:val="center"/>
          </w:tcPr>
          <w:p w14:paraId="2C86080D"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29</w:t>
            </w:r>
          </w:p>
        </w:tc>
        <w:tc>
          <w:tcPr>
            <w:tcW w:w="1370" w:type="pct"/>
            <w:shd w:val="clear" w:color="auto" w:fill="auto"/>
            <w:noWrap/>
            <w:vAlign w:val="center"/>
          </w:tcPr>
          <w:p w14:paraId="2CEFA3B4" w14:textId="77777777" w:rsidR="00AC2FC3" w:rsidRDefault="00AC2FC3" w:rsidP="00D416F3">
            <w:pPr>
              <w:spacing w:after="0" w:line="240" w:lineRule="auto"/>
              <w:rPr>
                <w:rFonts w:ascii="Arial Narrow" w:hAnsi="Arial Narrow"/>
                <w:color w:val="000000"/>
                <w:sz w:val="20"/>
              </w:rPr>
            </w:pPr>
            <w:r>
              <w:rPr>
                <w:rFonts w:ascii="Arial Narrow" w:hAnsi="Arial Narrow"/>
                <w:color w:val="000000"/>
                <w:sz w:val="20"/>
              </w:rPr>
              <w:t>BAMOGO Idrissa</w:t>
            </w:r>
          </w:p>
        </w:tc>
        <w:tc>
          <w:tcPr>
            <w:tcW w:w="959" w:type="pct"/>
            <w:shd w:val="clear" w:color="auto" w:fill="auto"/>
            <w:noWrap/>
            <w:vAlign w:val="center"/>
          </w:tcPr>
          <w:p w14:paraId="00680716"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DGA</w:t>
            </w:r>
          </w:p>
        </w:tc>
        <w:tc>
          <w:tcPr>
            <w:tcW w:w="1028" w:type="pct"/>
            <w:shd w:val="clear" w:color="auto" w:fill="auto"/>
            <w:noWrap/>
            <w:vAlign w:val="center"/>
          </w:tcPr>
          <w:p w14:paraId="31E4908A"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70695728</w:t>
            </w:r>
          </w:p>
        </w:tc>
        <w:tc>
          <w:tcPr>
            <w:tcW w:w="1370" w:type="pct"/>
            <w:shd w:val="clear" w:color="auto" w:fill="auto"/>
            <w:noWrap/>
            <w:vAlign w:val="center"/>
          </w:tcPr>
          <w:p w14:paraId="2889C4CB" w14:textId="77777777" w:rsidR="00AC2FC3" w:rsidRDefault="00AC2FC3" w:rsidP="00D416F3">
            <w:pPr>
              <w:spacing w:after="0" w:line="240" w:lineRule="auto"/>
              <w:jc w:val="center"/>
              <w:rPr>
                <w:rFonts w:ascii="Arial Narrow" w:hAnsi="Arial Narrow"/>
              </w:rPr>
            </w:pPr>
            <w:r>
              <w:rPr>
                <w:rFonts w:ascii="Arial Narrow" w:hAnsi="Arial Narrow"/>
              </w:rPr>
              <w:t>idrissa.bamogo@gmail.com</w:t>
            </w:r>
          </w:p>
        </w:tc>
      </w:tr>
      <w:tr w:rsidR="00AC2FC3" w:rsidRPr="000E3A5F" w14:paraId="5447ED2C" w14:textId="77777777" w:rsidTr="00D416F3">
        <w:trPr>
          <w:trHeight w:val="315"/>
          <w:jc w:val="center"/>
        </w:trPr>
        <w:tc>
          <w:tcPr>
            <w:tcW w:w="273" w:type="pct"/>
            <w:shd w:val="clear" w:color="auto" w:fill="auto"/>
            <w:noWrap/>
            <w:vAlign w:val="center"/>
          </w:tcPr>
          <w:p w14:paraId="2A06F78A"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30</w:t>
            </w:r>
          </w:p>
        </w:tc>
        <w:tc>
          <w:tcPr>
            <w:tcW w:w="1370" w:type="pct"/>
            <w:shd w:val="clear" w:color="auto" w:fill="auto"/>
            <w:noWrap/>
            <w:vAlign w:val="center"/>
          </w:tcPr>
          <w:p w14:paraId="6853328F" w14:textId="77777777" w:rsidR="00AC2FC3" w:rsidRDefault="00AC2FC3" w:rsidP="00D416F3">
            <w:pPr>
              <w:spacing w:after="0" w:line="240" w:lineRule="auto"/>
              <w:rPr>
                <w:rFonts w:ascii="Arial Narrow" w:hAnsi="Arial Narrow"/>
                <w:color w:val="000000"/>
                <w:sz w:val="20"/>
              </w:rPr>
            </w:pPr>
            <w:r>
              <w:rPr>
                <w:rFonts w:ascii="Arial Narrow" w:hAnsi="Arial Narrow"/>
                <w:color w:val="000000"/>
                <w:sz w:val="20"/>
              </w:rPr>
              <w:t>YAMEOGO/KONKOBO Liliane</w:t>
            </w:r>
          </w:p>
        </w:tc>
        <w:tc>
          <w:tcPr>
            <w:tcW w:w="959" w:type="pct"/>
            <w:shd w:val="clear" w:color="auto" w:fill="auto"/>
            <w:noWrap/>
            <w:vAlign w:val="center"/>
          </w:tcPr>
          <w:p w14:paraId="5AC79873"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DGA</w:t>
            </w:r>
          </w:p>
        </w:tc>
        <w:tc>
          <w:tcPr>
            <w:tcW w:w="1028" w:type="pct"/>
            <w:shd w:val="clear" w:color="auto" w:fill="auto"/>
            <w:noWrap/>
            <w:vAlign w:val="center"/>
          </w:tcPr>
          <w:p w14:paraId="36306153" w14:textId="77777777" w:rsidR="00AC2FC3" w:rsidRDefault="00AC2FC3" w:rsidP="00D416F3">
            <w:pPr>
              <w:spacing w:after="0" w:line="240" w:lineRule="auto"/>
              <w:jc w:val="center"/>
              <w:rPr>
                <w:rFonts w:ascii="Arial Narrow" w:hAnsi="Arial Narrow"/>
                <w:color w:val="000000"/>
                <w:sz w:val="20"/>
              </w:rPr>
            </w:pPr>
            <w:r>
              <w:rPr>
                <w:rFonts w:ascii="Arial Narrow" w:hAnsi="Arial Narrow"/>
                <w:color w:val="000000"/>
                <w:sz w:val="20"/>
              </w:rPr>
              <w:t>78826573</w:t>
            </w:r>
          </w:p>
        </w:tc>
        <w:tc>
          <w:tcPr>
            <w:tcW w:w="1370" w:type="pct"/>
            <w:shd w:val="clear" w:color="auto" w:fill="auto"/>
            <w:noWrap/>
            <w:vAlign w:val="center"/>
          </w:tcPr>
          <w:p w14:paraId="7912760E" w14:textId="77777777" w:rsidR="00AC2FC3" w:rsidRDefault="00AC2FC3" w:rsidP="00D416F3">
            <w:pPr>
              <w:spacing w:after="0" w:line="240" w:lineRule="auto"/>
              <w:jc w:val="center"/>
              <w:rPr>
                <w:rFonts w:ascii="Arial Narrow" w:hAnsi="Arial Narrow"/>
              </w:rPr>
            </w:pPr>
            <w:r>
              <w:rPr>
                <w:rFonts w:ascii="Arial Narrow" w:hAnsi="Arial Narrow"/>
              </w:rPr>
              <w:t>liliane_sompa@yahoo.fr</w:t>
            </w:r>
          </w:p>
        </w:tc>
      </w:tr>
    </w:tbl>
    <w:p w14:paraId="1B5CC2FE" w14:textId="77777777" w:rsidR="003C7F73" w:rsidRDefault="003C7F73"/>
    <w:sectPr w:rsidR="003C7F73" w:rsidSect="003C7F73">
      <w:headerReference w:type="default" r:id="rId24"/>
      <w:footerReference w:type="first" r:id="rId25"/>
      <w:pgSz w:w="11906" w:h="16838"/>
      <w:pgMar w:top="1417" w:right="1417" w:bottom="1417" w:left="1417" w:header="708" w:footer="708" w:gutter="0"/>
      <w:pgNumType w:fmt="lowerRoman" w:start="1"/>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GA" w:date="2021-08-06T12:31:00Z" w:initials="D">
    <w:p w14:paraId="32A6EF0B" w14:textId="77777777" w:rsidR="00CE5754" w:rsidRDefault="00CE5754">
      <w:pPr>
        <w:pStyle w:val="Commentaire"/>
      </w:pPr>
      <w:r>
        <w:rPr>
          <w:rStyle w:val="Marquedecommentaire"/>
        </w:rPr>
        <w:annotationRef/>
      </w:r>
      <w:r>
        <w:t>Il est ressorti que cette difficultés n’est plus d’actualité ?</w:t>
      </w:r>
    </w:p>
  </w:comment>
  <w:comment w:id="2" w:author="HP" w:date="2021-09-03T13:18:00Z" w:initials="H">
    <w:p w14:paraId="1CFD856B" w14:textId="32DEC6E0" w:rsidR="00B30714" w:rsidRDefault="00B30714">
      <w:pPr>
        <w:pStyle w:val="Commentaire"/>
      </w:pPr>
      <w:r>
        <w:rPr>
          <w:rStyle w:val="Marquedecommentaire"/>
        </w:rPr>
        <w:annotationRef/>
      </w:r>
      <w:r w:rsidR="00ED3685">
        <w:rPr>
          <w:noProof/>
        </w:rPr>
        <w:t>Il faut le intégrr dans les contributions et les qustion et  observations, i ne faut ps les syngulriser.</w:t>
      </w:r>
    </w:p>
  </w:comment>
  <w:comment w:id="3" w:author="DGA" w:date="2021-08-06T16:09:00Z" w:initials="D">
    <w:p w14:paraId="66B4D016" w14:textId="5ADFEAB7" w:rsidR="006958B4" w:rsidRDefault="006958B4">
      <w:pPr>
        <w:pStyle w:val="Commentaire"/>
      </w:pPr>
      <w:r>
        <w:rPr>
          <w:rStyle w:val="Marquedecommentaire"/>
        </w:rPr>
        <w:annotationRef/>
      </w:r>
      <w:r>
        <w:t>A supprimer</w:t>
      </w:r>
    </w:p>
  </w:comment>
  <w:comment w:id="4" w:author="DGA" w:date="2021-08-06T16:10:00Z" w:initials="D">
    <w:p w14:paraId="6FB68EF3" w14:textId="4C2B0572" w:rsidR="00492C10" w:rsidRDefault="00492C10">
      <w:pPr>
        <w:pStyle w:val="Commentaire"/>
      </w:pPr>
      <w:r>
        <w:rPr>
          <w:rStyle w:val="Marquedecommentaire"/>
        </w:rPr>
        <w:annotationRef/>
      </w:r>
      <w:r>
        <w:t>Je n’ai vraiment pas pu noter les recommandations mais est ce que c’est ça qui a été dit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A6EF0B" w15:done="0"/>
  <w15:commentEx w15:paraId="1CFD856B" w15:done="0"/>
  <w15:commentEx w15:paraId="66B4D016" w15:done="0"/>
  <w15:commentEx w15:paraId="6FB68E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A6EF0B" w16cid:durableId="24DC9015"/>
  <w16cid:commentId w16cid:paraId="1CFD856B" w16cid:durableId="24DC9F37"/>
  <w16cid:commentId w16cid:paraId="66B4D016" w16cid:durableId="24DC9016"/>
  <w16cid:commentId w16cid:paraId="6FB68EF3" w16cid:durableId="24DC90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4B850" w14:textId="77777777" w:rsidR="00E00EC3" w:rsidRDefault="00E00EC3" w:rsidP="00621779">
      <w:pPr>
        <w:spacing w:after="0" w:line="240" w:lineRule="auto"/>
      </w:pPr>
      <w:r>
        <w:separator/>
      </w:r>
    </w:p>
  </w:endnote>
  <w:endnote w:type="continuationSeparator" w:id="0">
    <w:p w14:paraId="5CC0B318" w14:textId="77777777" w:rsidR="00E00EC3" w:rsidRDefault="00E00EC3" w:rsidP="0062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661302"/>
      <w:docPartObj>
        <w:docPartGallery w:val="Page Numbers (Bottom of Page)"/>
        <w:docPartUnique/>
      </w:docPartObj>
    </w:sdtPr>
    <w:sdtEndPr>
      <w:rPr>
        <w:rFonts w:ascii="Bookman Old Style" w:hAnsi="Bookman Old Style"/>
        <w:i/>
        <w:sz w:val="20"/>
      </w:rPr>
    </w:sdtEndPr>
    <w:sdtContent>
      <w:p w14:paraId="3C1679DB" w14:textId="382355AB" w:rsidR="00F000E3" w:rsidRPr="0088479A" w:rsidRDefault="00F000E3">
        <w:pPr>
          <w:pStyle w:val="Pieddepage"/>
          <w:jc w:val="right"/>
          <w:rPr>
            <w:rFonts w:ascii="Bookman Old Style" w:hAnsi="Bookman Old Style"/>
            <w:i/>
            <w:sz w:val="20"/>
          </w:rPr>
        </w:pPr>
        <w:r w:rsidRPr="0088479A">
          <w:rPr>
            <w:rFonts w:ascii="Bookman Old Style" w:hAnsi="Bookman Old Style"/>
            <w:i/>
            <w:sz w:val="20"/>
          </w:rPr>
          <w:fldChar w:fldCharType="begin"/>
        </w:r>
        <w:r w:rsidRPr="0088479A">
          <w:rPr>
            <w:rFonts w:ascii="Bookman Old Style" w:hAnsi="Bookman Old Style"/>
            <w:i/>
            <w:sz w:val="20"/>
          </w:rPr>
          <w:instrText>PAGE   \* MERGEFORMAT</w:instrText>
        </w:r>
        <w:r w:rsidRPr="0088479A">
          <w:rPr>
            <w:rFonts w:ascii="Bookman Old Style" w:hAnsi="Bookman Old Style"/>
            <w:i/>
            <w:sz w:val="20"/>
          </w:rPr>
          <w:fldChar w:fldCharType="separate"/>
        </w:r>
        <w:r w:rsidR="00B74243">
          <w:rPr>
            <w:rFonts w:ascii="Bookman Old Style" w:hAnsi="Bookman Old Style"/>
            <w:i/>
            <w:noProof/>
            <w:sz w:val="20"/>
          </w:rPr>
          <w:t>5</w:t>
        </w:r>
        <w:r w:rsidRPr="0088479A">
          <w:rPr>
            <w:rFonts w:ascii="Bookman Old Style" w:hAnsi="Bookman Old Style"/>
            <w:i/>
            <w:sz w:val="20"/>
          </w:rPr>
          <w:fldChar w:fldCharType="end"/>
        </w:r>
      </w:p>
    </w:sdtContent>
  </w:sdt>
  <w:p w14:paraId="454DAA70" w14:textId="77777777" w:rsidR="00F000E3" w:rsidRDefault="00F000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8384E" w14:textId="77777777" w:rsidR="00F000E3" w:rsidRDefault="00F000E3">
    <w:pPr>
      <w:pStyle w:val="Pieddepage"/>
      <w:jc w:val="right"/>
    </w:pPr>
  </w:p>
  <w:p w14:paraId="0C0508C4" w14:textId="77777777" w:rsidR="00F000E3" w:rsidRDefault="00F000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3274543"/>
      <w:docPartObj>
        <w:docPartGallery w:val="Page Numbers (Bottom of Page)"/>
        <w:docPartUnique/>
      </w:docPartObj>
    </w:sdtPr>
    <w:sdtEndPr>
      <w:rPr>
        <w:rFonts w:ascii="Bookman Old Style" w:hAnsi="Bookman Old Style"/>
        <w:i/>
        <w:sz w:val="20"/>
        <w:szCs w:val="20"/>
      </w:rPr>
    </w:sdtEndPr>
    <w:sdtContent>
      <w:p w14:paraId="58E520A3" w14:textId="4518F53B" w:rsidR="00F000E3" w:rsidRPr="0088479A" w:rsidRDefault="00F000E3">
        <w:pPr>
          <w:pStyle w:val="Pieddepage"/>
          <w:jc w:val="right"/>
          <w:rPr>
            <w:rFonts w:ascii="Bookman Old Style" w:hAnsi="Bookman Old Style"/>
            <w:i/>
            <w:sz w:val="20"/>
            <w:szCs w:val="20"/>
          </w:rPr>
        </w:pPr>
        <w:r w:rsidRPr="0088479A">
          <w:rPr>
            <w:rFonts w:ascii="Bookman Old Style" w:hAnsi="Bookman Old Style"/>
            <w:i/>
            <w:sz w:val="20"/>
            <w:szCs w:val="20"/>
          </w:rPr>
          <w:fldChar w:fldCharType="begin"/>
        </w:r>
        <w:r w:rsidRPr="0088479A">
          <w:rPr>
            <w:rFonts w:ascii="Bookman Old Style" w:hAnsi="Bookman Old Style"/>
            <w:i/>
            <w:sz w:val="20"/>
            <w:szCs w:val="20"/>
          </w:rPr>
          <w:instrText>PAGE   \* MERGEFORMAT</w:instrText>
        </w:r>
        <w:r w:rsidRPr="0088479A">
          <w:rPr>
            <w:rFonts w:ascii="Bookman Old Style" w:hAnsi="Bookman Old Style"/>
            <w:i/>
            <w:sz w:val="20"/>
            <w:szCs w:val="20"/>
          </w:rPr>
          <w:fldChar w:fldCharType="separate"/>
        </w:r>
        <w:r w:rsidR="00B74243">
          <w:rPr>
            <w:rFonts w:ascii="Bookman Old Style" w:hAnsi="Bookman Old Style"/>
            <w:i/>
            <w:noProof/>
            <w:sz w:val="20"/>
            <w:szCs w:val="20"/>
          </w:rPr>
          <w:t>1</w:t>
        </w:r>
        <w:r w:rsidRPr="0088479A">
          <w:rPr>
            <w:rFonts w:ascii="Bookman Old Style" w:hAnsi="Bookman Old Style"/>
            <w:i/>
            <w:sz w:val="20"/>
            <w:szCs w:val="20"/>
          </w:rPr>
          <w:fldChar w:fldCharType="end"/>
        </w:r>
      </w:p>
    </w:sdtContent>
  </w:sdt>
  <w:p w14:paraId="6921FAAF" w14:textId="77777777" w:rsidR="00F000E3" w:rsidRDefault="00F000E3">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395622"/>
      <w:docPartObj>
        <w:docPartGallery w:val="Page Numbers (Bottom of Page)"/>
        <w:docPartUnique/>
      </w:docPartObj>
    </w:sdtPr>
    <w:sdtEndPr>
      <w:rPr>
        <w:rFonts w:ascii="Bookman Old Style" w:hAnsi="Bookman Old Style"/>
        <w:i/>
      </w:rPr>
    </w:sdtEndPr>
    <w:sdtContent>
      <w:p w14:paraId="1A54FDF5" w14:textId="43DF72AF" w:rsidR="00F000E3" w:rsidRDefault="00F000E3">
        <w:pPr>
          <w:pStyle w:val="Pieddepage"/>
          <w:jc w:val="right"/>
        </w:pPr>
        <w:r w:rsidRPr="0088479A">
          <w:rPr>
            <w:rFonts w:ascii="Bookman Old Style" w:hAnsi="Bookman Old Style"/>
            <w:i/>
            <w:sz w:val="20"/>
          </w:rPr>
          <w:fldChar w:fldCharType="begin"/>
        </w:r>
        <w:r w:rsidRPr="0088479A">
          <w:rPr>
            <w:rFonts w:ascii="Bookman Old Style" w:hAnsi="Bookman Old Style"/>
            <w:i/>
            <w:sz w:val="20"/>
          </w:rPr>
          <w:instrText>PAGE   \* MERGEFORMAT</w:instrText>
        </w:r>
        <w:r w:rsidRPr="0088479A">
          <w:rPr>
            <w:rFonts w:ascii="Bookman Old Style" w:hAnsi="Bookman Old Style"/>
            <w:i/>
            <w:sz w:val="20"/>
          </w:rPr>
          <w:fldChar w:fldCharType="separate"/>
        </w:r>
        <w:r w:rsidR="00B74243">
          <w:rPr>
            <w:rFonts w:ascii="Bookman Old Style" w:hAnsi="Bookman Old Style"/>
            <w:i/>
            <w:noProof/>
            <w:sz w:val="20"/>
          </w:rPr>
          <w:t>i</w:t>
        </w:r>
        <w:r w:rsidRPr="0088479A">
          <w:rPr>
            <w:rFonts w:ascii="Bookman Old Style" w:hAnsi="Bookman Old Style"/>
            <w:i/>
            <w:sz w:val="20"/>
          </w:rPr>
          <w:fldChar w:fldCharType="end"/>
        </w:r>
      </w:p>
    </w:sdtContent>
  </w:sdt>
  <w:p w14:paraId="499F5E32" w14:textId="77777777" w:rsidR="00F000E3" w:rsidRDefault="00F000E3" w:rsidP="0088479A">
    <w:pPr>
      <w:pStyle w:val="Pieddepage"/>
      <w:tabs>
        <w:tab w:val="clear" w:pos="4536"/>
        <w:tab w:val="clear" w:pos="9072"/>
        <w:tab w:val="left" w:pos="5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C0411" w14:textId="77777777" w:rsidR="00E00EC3" w:rsidRDefault="00E00EC3" w:rsidP="00621779">
      <w:pPr>
        <w:spacing w:after="0" w:line="240" w:lineRule="auto"/>
      </w:pPr>
      <w:r>
        <w:separator/>
      </w:r>
    </w:p>
  </w:footnote>
  <w:footnote w:type="continuationSeparator" w:id="0">
    <w:p w14:paraId="64B27392" w14:textId="77777777" w:rsidR="00E00EC3" w:rsidRDefault="00E00EC3" w:rsidP="00621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AAC38" w14:textId="77777777" w:rsidR="00F000E3" w:rsidRDefault="00F000E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80AF2"/>
    <w:multiLevelType w:val="hybridMultilevel"/>
    <w:tmpl w:val="E7B0E39E"/>
    <w:lvl w:ilvl="0" w:tplc="D4D8155E">
      <w:start w:val="1"/>
      <w:numFmt w:val="decimal"/>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9EA4AFF"/>
    <w:multiLevelType w:val="hybridMultilevel"/>
    <w:tmpl w:val="AF56E6F0"/>
    <w:lvl w:ilvl="0" w:tplc="1190FF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BBE7C54"/>
    <w:multiLevelType w:val="hybridMultilevel"/>
    <w:tmpl w:val="E5EAE394"/>
    <w:lvl w:ilvl="0" w:tplc="B266713E">
      <w:start w:val="1"/>
      <w:numFmt w:val="bullet"/>
      <w:lvlText w:val=""/>
      <w:lvlJc w:val="left"/>
      <w:pPr>
        <w:ind w:left="720" w:hanging="360"/>
      </w:pPr>
      <w:rPr>
        <w:rFonts w:ascii="Wingdings" w:hAnsi="Wingdings" w:hint="default"/>
        <w:color w:val="00B0F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A5042C"/>
    <w:multiLevelType w:val="hybridMultilevel"/>
    <w:tmpl w:val="8820B410"/>
    <w:lvl w:ilvl="0" w:tplc="F9B4F5A6">
      <w:start w:val="1"/>
      <w:numFmt w:val="decimal"/>
      <w:lvlText w:val="%1."/>
      <w:lvlJc w:val="left"/>
      <w:pPr>
        <w:tabs>
          <w:tab w:val="num" w:pos="720"/>
        </w:tabs>
        <w:ind w:left="720" w:hanging="360"/>
      </w:pPr>
      <w:rPr>
        <w:rFonts w:hint="default"/>
      </w:rPr>
    </w:lvl>
    <w:lvl w:ilvl="1" w:tplc="5FA266EA" w:tentative="1">
      <w:start w:val="1"/>
      <w:numFmt w:val="bullet"/>
      <w:lvlText w:val="-"/>
      <w:lvlJc w:val="left"/>
      <w:pPr>
        <w:tabs>
          <w:tab w:val="num" w:pos="1440"/>
        </w:tabs>
        <w:ind w:left="1440" w:hanging="360"/>
      </w:pPr>
      <w:rPr>
        <w:rFonts w:ascii="Times New Roman" w:hAnsi="Times New Roman" w:hint="default"/>
      </w:rPr>
    </w:lvl>
    <w:lvl w:ilvl="2" w:tplc="7E0892BC" w:tentative="1">
      <w:start w:val="1"/>
      <w:numFmt w:val="bullet"/>
      <w:lvlText w:val="-"/>
      <w:lvlJc w:val="left"/>
      <w:pPr>
        <w:tabs>
          <w:tab w:val="num" w:pos="2160"/>
        </w:tabs>
        <w:ind w:left="2160" w:hanging="360"/>
      </w:pPr>
      <w:rPr>
        <w:rFonts w:ascii="Times New Roman" w:hAnsi="Times New Roman" w:hint="default"/>
      </w:rPr>
    </w:lvl>
    <w:lvl w:ilvl="3" w:tplc="A4782738" w:tentative="1">
      <w:start w:val="1"/>
      <w:numFmt w:val="bullet"/>
      <w:lvlText w:val="-"/>
      <w:lvlJc w:val="left"/>
      <w:pPr>
        <w:tabs>
          <w:tab w:val="num" w:pos="2880"/>
        </w:tabs>
        <w:ind w:left="2880" w:hanging="360"/>
      </w:pPr>
      <w:rPr>
        <w:rFonts w:ascii="Times New Roman" w:hAnsi="Times New Roman" w:hint="default"/>
      </w:rPr>
    </w:lvl>
    <w:lvl w:ilvl="4" w:tplc="04C8CFE6" w:tentative="1">
      <w:start w:val="1"/>
      <w:numFmt w:val="bullet"/>
      <w:lvlText w:val="-"/>
      <w:lvlJc w:val="left"/>
      <w:pPr>
        <w:tabs>
          <w:tab w:val="num" w:pos="3600"/>
        </w:tabs>
        <w:ind w:left="3600" w:hanging="360"/>
      </w:pPr>
      <w:rPr>
        <w:rFonts w:ascii="Times New Roman" w:hAnsi="Times New Roman" w:hint="default"/>
      </w:rPr>
    </w:lvl>
    <w:lvl w:ilvl="5" w:tplc="59BCF7B2" w:tentative="1">
      <w:start w:val="1"/>
      <w:numFmt w:val="bullet"/>
      <w:lvlText w:val="-"/>
      <w:lvlJc w:val="left"/>
      <w:pPr>
        <w:tabs>
          <w:tab w:val="num" w:pos="4320"/>
        </w:tabs>
        <w:ind w:left="4320" w:hanging="360"/>
      </w:pPr>
      <w:rPr>
        <w:rFonts w:ascii="Times New Roman" w:hAnsi="Times New Roman" w:hint="default"/>
      </w:rPr>
    </w:lvl>
    <w:lvl w:ilvl="6" w:tplc="F66E9A48" w:tentative="1">
      <w:start w:val="1"/>
      <w:numFmt w:val="bullet"/>
      <w:lvlText w:val="-"/>
      <w:lvlJc w:val="left"/>
      <w:pPr>
        <w:tabs>
          <w:tab w:val="num" w:pos="5040"/>
        </w:tabs>
        <w:ind w:left="5040" w:hanging="360"/>
      </w:pPr>
      <w:rPr>
        <w:rFonts w:ascii="Times New Roman" w:hAnsi="Times New Roman" w:hint="default"/>
      </w:rPr>
    </w:lvl>
    <w:lvl w:ilvl="7" w:tplc="6030741C" w:tentative="1">
      <w:start w:val="1"/>
      <w:numFmt w:val="bullet"/>
      <w:lvlText w:val="-"/>
      <w:lvlJc w:val="left"/>
      <w:pPr>
        <w:tabs>
          <w:tab w:val="num" w:pos="5760"/>
        </w:tabs>
        <w:ind w:left="5760" w:hanging="360"/>
      </w:pPr>
      <w:rPr>
        <w:rFonts w:ascii="Times New Roman" w:hAnsi="Times New Roman" w:hint="default"/>
      </w:rPr>
    </w:lvl>
    <w:lvl w:ilvl="8" w:tplc="F6245D2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AE22346"/>
    <w:multiLevelType w:val="hybridMultilevel"/>
    <w:tmpl w:val="E780A2D4"/>
    <w:lvl w:ilvl="0" w:tplc="2B5A79AC">
      <w:start w:val="1"/>
      <w:numFmt w:val="bullet"/>
      <w:lvlText w:val=""/>
      <w:lvlJc w:val="left"/>
      <w:pPr>
        <w:tabs>
          <w:tab w:val="num" w:pos="720"/>
        </w:tabs>
        <w:ind w:left="720" w:hanging="360"/>
      </w:pPr>
      <w:rPr>
        <w:rFonts w:ascii="Wingdings" w:hAnsi="Wingdings" w:hint="default"/>
      </w:rPr>
    </w:lvl>
    <w:lvl w:ilvl="1" w:tplc="4C12BC0A" w:tentative="1">
      <w:start w:val="1"/>
      <w:numFmt w:val="bullet"/>
      <w:lvlText w:val=""/>
      <w:lvlJc w:val="left"/>
      <w:pPr>
        <w:tabs>
          <w:tab w:val="num" w:pos="1440"/>
        </w:tabs>
        <w:ind w:left="1440" w:hanging="360"/>
      </w:pPr>
      <w:rPr>
        <w:rFonts w:ascii="Wingdings" w:hAnsi="Wingdings" w:hint="default"/>
      </w:rPr>
    </w:lvl>
    <w:lvl w:ilvl="2" w:tplc="7F7411B2" w:tentative="1">
      <w:start w:val="1"/>
      <w:numFmt w:val="bullet"/>
      <w:lvlText w:val=""/>
      <w:lvlJc w:val="left"/>
      <w:pPr>
        <w:tabs>
          <w:tab w:val="num" w:pos="2160"/>
        </w:tabs>
        <w:ind w:left="2160" w:hanging="360"/>
      </w:pPr>
      <w:rPr>
        <w:rFonts w:ascii="Wingdings" w:hAnsi="Wingdings" w:hint="default"/>
      </w:rPr>
    </w:lvl>
    <w:lvl w:ilvl="3" w:tplc="3264B068" w:tentative="1">
      <w:start w:val="1"/>
      <w:numFmt w:val="bullet"/>
      <w:lvlText w:val=""/>
      <w:lvlJc w:val="left"/>
      <w:pPr>
        <w:tabs>
          <w:tab w:val="num" w:pos="2880"/>
        </w:tabs>
        <w:ind w:left="2880" w:hanging="360"/>
      </w:pPr>
      <w:rPr>
        <w:rFonts w:ascii="Wingdings" w:hAnsi="Wingdings" w:hint="default"/>
      </w:rPr>
    </w:lvl>
    <w:lvl w:ilvl="4" w:tplc="2468FF8C" w:tentative="1">
      <w:start w:val="1"/>
      <w:numFmt w:val="bullet"/>
      <w:lvlText w:val=""/>
      <w:lvlJc w:val="left"/>
      <w:pPr>
        <w:tabs>
          <w:tab w:val="num" w:pos="3600"/>
        </w:tabs>
        <w:ind w:left="3600" w:hanging="360"/>
      </w:pPr>
      <w:rPr>
        <w:rFonts w:ascii="Wingdings" w:hAnsi="Wingdings" w:hint="default"/>
      </w:rPr>
    </w:lvl>
    <w:lvl w:ilvl="5" w:tplc="5EC0543A" w:tentative="1">
      <w:start w:val="1"/>
      <w:numFmt w:val="bullet"/>
      <w:lvlText w:val=""/>
      <w:lvlJc w:val="left"/>
      <w:pPr>
        <w:tabs>
          <w:tab w:val="num" w:pos="4320"/>
        </w:tabs>
        <w:ind w:left="4320" w:hanging="360"/>
      </w:pPr>
      <w:rPr>
        <w:rFonts w:ascii="Wingdings" w:hAnsi="Wingdings" w:hint="default"/>
      </w:rPr>
    </w:lvl>
    <w:lvl w:ilvl="6" w:tplc="B1FC975A" w:tentative="1">
      <w:start w:val="1"/>
      <w:numFmt w:val="bullet"/>
      <w:lvlText w:val=""/>
      <w:lvlJc w:val="left"/>
      <w:pPr>
        <w:tabs>
          <w:tab w:val="num" w:pos="5040"/>
        </w:tabs>
        <w:ind w:left="5040" w:hanging="360"/>
      </w:pPr>
      <w:rPr>
        <w:rFonts w:ascii="Wingdings" w:hAnsi="Wingdings" w:hint="default"/>
      </w:rPr>
    </w:lvl>
    <w:lvl w:ilvl="7" w:tplc="EDBE5BA2" w:tentative="1">
      <w:start w:val="1"/>
      <w:numFmt w:val="bullet"/>
      <w:lvlText w:val=""/>
      <w:lvlJc w:val="left"/>
      <w:pPr>
        <w:tabs>
          <w:tab w:val="num" w:pos="5760"/>
        </w:tabs>
        <w:ind w:left="5760" w:hanging="360"/>
      </w:pPr>
      <w:rPr>
        <w:rFonts w:ascii="Wingdings" w:hAnsi="Wingdings" w:hint="default"/>
      </w:rPr>
    </w:lvl>
    <w:lvl w:ilvl="8" w:tplc="D67263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005FA6"/>
    <w:multiLevelType w:val="multilevel"/>
    <w:tmpl w:val="1E70033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0FB71B5"/>
    <w:multiLevelType w:val="hybridMultilevel"/>
    <w:tmpl w:val="140A3016"/>
    <w:lvl w:ilvl="0" w:tplc="632C0618">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57D006B2"/>
    <w:multiLevelType w:val="hybridMultilevel"/>
    <w:tmpl w:val="F098A2AC"/>
    <w:lvl w:ilvl="0" w:tplc="57FE4448">
      <w:start w:val="1"/>
      <w:numFmt w:val="upperRoman"/>
      <w:lvlText w:val="%1."/>
      <w:lvlJc w:val="left"/>
      <w:pPr>
        <w:ind w:left="720" w:hanging="72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5ACF7966"/>
    <w:multiLevelType w:val="hybridMultilevel"/>
    <w:tmpl w:val="7E4A68E6"/>
    <w:lvl w:ilvl="0" w:tplc="1190FF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C60372"/>
    <w:multiLevelType w:val="hybridMultilevel"/>
    <w:tmpl w:val="779C2310"/>
    <w:lvl w:ilvl="0" w:tplc="F9B4F5A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7BE26A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D472F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8FE3501"/>
    <w:multiLevelType w:val="multilevel"/>
    <w:tmpl w:val="D8468B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52D17DD"/>
    <w:multiLevelType w:val="hybridMultilevel"/>
    <w:tmpl w:val="3EB4D876"/>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7D002A92"/>
    <w:multiLevelType w:val="hybridMultilevel"/>
    <w:tmpl w:val="A532D72C"/>
    <w:lvl w:ilvl="0" w:tplc="5D4A39B6">
      <w:start w:val="1"/>
      <w:numFmt w:val="bullet"/>
      <w:lvlText w:val="-"/>
      <w:lvlJc w:val="left"/>
      <w:pPr>
        <w:tabs>
          <w:tab w:val="num" w:pos="720"/>
        </w:tabs>
        <w:ind w:left="720" w:hanging="360"/>
      </w:pPr>
      <w:rPr>
        <w:rFonts w:ascii="Times New Roman" w:hAnsi="Times New Roman" w:hint="default"/>
      </w:rPr>
    </w:lvl>
    <w:lvl w:ilvl="1" w:tplc="5FA266EA" w:tentative="1">
      <w:start w:val="1"/>
      <w:numFmt w:val="bullet"/>
      <w:lvlText w:val="-"/>
      <w:lvlJc w:val="left"/>
      <w:pPr>
        <w:tabs>
          <w:tab w:val="num" w:pos="1440"/>
        </w:tabs>
        <w:ind w:left="1440" w:hanging="360"/>
      </w:pPr>
      <w:rPr>
        <w:rFonts w:ascii="Times New Roman" w:hAnsi="Times New Roman" w:hint="default"/>
      </w:rPr>
    </w:lvl>
    <w:lvl w:ilvl="2" w:tplc="7E0892BC" w:tentative="1">
      <w:start w:val="1"/>
      <w:numFmt w:val="bullet"/>
      <w:lvlText w:val="-"/>
      <w:lvlJc w:val="left"/>
      <w:pPr>
        <w:tabs>
          <w:tab w:val="num" w:pos="2160"/>
        </w:tabs>
        <w:ind w:left="2160" w:hanging="360"/>
      </w:pPr>
      <w:rPr>
        <w:rFonts w:ascii="Times New Roman" w:hAnsi="Times New Roman" w:hint="default"/>
      </w:rPr>
    </w:lvl>
    <w:lvl w:ilvl="3" w:tplc="A4782738" w:tentative="1">
      <w:start w:val="1"/>
      <w:numFmt w:val="bullet"/>
      <w:lvlText w:val="-"/>
      <w:lvlJc w:val="left"/>
      <w:pPr>
        <w:tabs>
          <w:tab w:val="num" w:pos="2880"/>
        </w:tabs>
        <w:ind w:left="2880" w:hanging="360"/>
      </w:pPr>
      <w:rPr>
        <w:rFonts w:ascii="Times New Roman" w:hAnsi="Times New Roman" w:hint="default"/>
      </w:rPr>
    </w:lvl>
    <w:lvl w:ilvl="4" w:tplc="04C8CFE6" w:tentative="1">
      <w:start w:val="1"/>
      <w:numFmt w:val="bullet"/>
      <w:lvlText w:val="-"/>
      <w:lvlJc w:val="left"/>
      <w:pPr>
        <w:tabs>
          <w:tab w:val="num" w:pos="3600"/>
        </w:tabs>
        <w:ind w:left="3600" w:hanging="360"/>
      </w:pPr>
      <w:rPr>
        <w:rFonts w:ascii="Times New Roman" w:hAnsi="Times New Roman" w:hint="default"/>
      </w:rPr>
    </w:lvl>
    <w:lvl w:ilvl="5" w:tplc="59BCF7B2" w:tentative="1">
      <w:start w:val="1"/>
      <w:numFmt w:val="bullet"/>
      <w:lvlText w:val="-"/>
      <w:lvlJc w:val="left"/>
      <w:pPr>
        <w:tabs>
          <w:tab w:val="num" w:pos="4320"/>
        </w:tabs>
        <w:ind w:left="4320" w:hanging="360"/>
      </w:pPr>
      <w:rPr>
        <w:rFonts w:ascii="Times New Roman" w:hAnsi="Times New Roman" w:hint="default"/>
      </w:rPr>
    </w:lvl>
    <w:lvl w:ilvl="6" w:tplc="F66E9A48" w:tentative="1">
      <w:start w:val="1"/>
      <w:numFmt w:val="bullet"/>
      <w:lvlText w:val="-"/>
      <w:lvlJc w:val="left"/>
      <w:pPr>
        <w:tabs>
          <w:tab w:val="num" w:pos="5040"/>
        </w:tabs>
        <w:ind w:left="5040" w:hanging="360"/>
      </w:pPr>
      <w:rPr>
        <w:rFonts w:ascii="Times New Roman" w:hAnsi="Times New Roman" w:hint="default"/>
      </w:rPr>
    </w:lvl>
    <w:lvl w:ilvl="7" w:tplc="6030741C" w:tentative="1">
      <w:start w:val="1"/>
      <w:numFmt w:val="bullet"/>
      <w:lvlText w:val="-"/>
      <w:lvlJc w:val="left"/>
      <w:pPr>
        <w:tabs>
          <w:tab w:val="num" w:pos="5760"/>
        </w:tabs>
        <w:ind w:left="5760" w:hanging="360"/>
      </w:pPr>
      <w:rPr>
        <w:rFonts w:ascii="Times New Roman" w:hAnsi="Times New Roman" w:hint="default"/>
      </w:rPr>
    </w:lvl>
    <w:lvl w:ilvl="8" w:tplc="F6245D24" w:tentative="1">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1"/>
  </w:num>
  <w:num w:numId="3">
    <w:abstractNumId w:val="8"/>
  </w:num>
  <w:num w:numId="4">
    <w:abstractNumId w:val="9"/>
  </w:num>
  <w:num w:numId="5">
    <w:abstractNumId w:val="0"/>
  </w:num>
  <w:num w:numId="6">
    <w:abstractNumId w:val="11"/>
  </w:num>
  <w:num w:numId="7">
    <w:abstractNumId w:val="12"/>
  </w:num>
  <w:num w:numId="8">
    <w:abstractNumId w:val="5"/>
  </w:num>
  <w:num w:numId="9">
    <w:abstractNumId w:val="10"/>
  </w:num>
  <w:num w:numId="10">
    <w:abstractNumId w:val="14"/>
  </w:num>
  <w:num w:numId="11">
    <w:abstractNumId w:val="3"/>
  </w:num>
  <w:num w:numId="12">
    <w:abstractNumId w:val="2"/>
  </w:num>
  <w:num w:numId="13">
    <w:abstractNumId w:val="7"/>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A">
    <w15:presenceInfo w15:providerId="None" w15:userId="DGA"/>
  </w15:person>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60F"/>
    <w:rsid w:val="00054747"/>
    <w:rsid w:val="00057E15"/>
    <w:rsid w:val="00077811"/>
    <w:rsid w:val="00085162"/>
    <w:rsid w:val="00086551"/>
    <w:rsid w:val="000A265D"/>
    <w:rsid w:val="000A37CF"/>
    <w:rsid w:val="000A6C86"/>
    <w:rsid w:val="000B38C0"/>
    <w:rsid w:val="000B3C61"/>
    <w:rsid w:val="000B5260"/>
    <w:rsid w:val="000C7AD1"/>
    <w:rsid w:val="000D3239"/>
    <w:rsid w:val="000D36CB"/>
    <w:rsid w:val="000E3A5F"/>
    <w:rsid w:val="000F2B45"/>
    <w:rsid w:val="000F7006"/>
    <w:rsid w:val="00101E20"/>
    <w:rsid w:val="00106437"/>
    <w:rsid w:val="00124501"/>
    <w:rsid w:val="001340E7"/>
    <w:rsid w:val="001D0598"/>
    <w:rsid w:val="001F333E"/>
    <w:rsid w:val="00246012"/>
    <w:rsid w:val="00255EC2"/>
    <w:rsid w:val="0026100E"/>
    <w:rsid w:val="00262504"/>
    <w:rsid w:val="002715D9"/>
    <w:rsid w:val="00276B3F"/>
    <w:rsid w:val="00280A28"/>
    <w:rsid w:val="002820F7"/>
    <w:rsid w:val="002A0783"/>
    <w:rsid w:val="002C7DE8"/>
    <w:rsid w:val="002D053B"/>
    <w:rsid w:val="002D1EDE"/>
    <w:rsid w:val="002E2F35"/>
    <w:rsid w:val="00327E51"/>
    <w:rsid w:val="0033265C"/>
    <w:rsid w:val="003430E9"/>
    <w:rsid w:val="00345759"/>
    <w:rsid w:val="00361229"/>
    <w:rsid w:val="003675D3"/>
    <w:rsid w:val="00370232"/>
    <w:rsid w:val="00383E97"/>
    <w:rsid w:val="003866C6"/>
    <w:rsid w:val="003A7B76"/>
    <w:rsid w:val="003C7F73"/>
    <w:rsid w:val="003D7269"/>
    <w:rsid w:val="003F37BB"/>
    <w:rsid w:val="004413EE"/>
    <w:rsid w:val="004441C8"/>
    <w:rsid w:val="00450322"/>
    <w:rsid w:val="00486E70"/>
    <w:rsid w:val="00492C10"/>
    <w:rsid w:val="004A1777"/>
    <w:rsid w:val="004B0854"/>
    <w:rsid w:val="004B35C7"/>
    <w:rsid w:val="004B5A2A"/>
    <w:rsid w:val="004B6559"/>
    <w:rsid w:val="004B6EDD"/>
    <w:rsid w:val="004D3CD3"/>
    <w:rsid w:val="004D5983"/>
    <w:rsid w:val="004E0FF6"/>
    <w:rsid w:val="004F3BAA"/>
    <w:rsid w:val="00516C7E"/>
    <w:rsid w:val="00531994"/>
    <w:rsid w:val="00541C91"/>
    <w:rsid w:val="00546051"/>
    <w:rsid w:val="0055259F"/>
    <w:rsid w:val="00573156"/>
    <w:rsid w:val="00584070"/>
    <w:rsid w:val="005C5D16"/>
    <w:rsid w:val="00606F97"/>
    <w:rsid w:val="0060701F"/>
    <w:rsid w:val="006141D4"/>
    <w:rsid w:val="00621779"/>
    <w:rsid w:val="0065458E"/>
    <w:rsid w:val="00663497"/>
    <w:rsid w:val="00667F16"/>
    <w:rsid w:val="00686215"/>
    <w:rsid w:val="00692FD2"/>
    <w:rsid w:val="006958B4"/>
    <w:rsid w:val="006C063F"/>
    <w:rsid w:val="006C73FD"/>
    <w:rsid w:val="006E1FEF"/>
    <w:rsid w:val="0070060F"/>
    <w:rsid w:val="007077A1"/>
    <w:rsid w:val="007140CA"/>
    <w:rsid w:val="00716E64"/>
    <w:rsid w:val="0072103A"/>
    <w:rsid w:val="007A7C5F"/>
    <w:rsid w:val="007B0033"/>
    <w:rsid w:val="007C2690"/>
    <w:rsid w:val="007D3F5B"/>
    <w:rsid w:val="007E4403"/>
    <w:rsid w:val="007E715F"/>
    <w:rsid w:val="007F7CF4"/>
    <w:rsid w:val="00821DDC"/>
    <w:rsid w:val="00836F5A"/>
    <w:rsid w:val="00870C2B"/>
    <w:rsid w:val="0088479A"/>
    <w:rsid w:val="00885723"/>
    <w:rsid w:val="008A18D4"/>
    <w:rsid w:val="008A29FA"/>
    <w:rsid w:val="008A2CA3"/>
    <w:rsid w:val="008C66A4"/>
    <w:rsid w:val="008D1D00"/>
    <w:rsid w:val="008D7D0B"/>
    <w:rsid w:val="008E462F"/>
    <w:rsid w:val="00902D8B"/>
    <w:rsid w:val="00914C89"/>
    <w:rsid w:val="00925A21"/>
    <w:rsid w:val="0095435F"/>
    <w:rsid w:val="00956D53"/>
    <w:rsid w:val="00965D60"/>
    <w:rsid w:val="00992F4A"/>
    <w:rsid w:val="009C1ACF"/>
    <w:rsid w:val="009C7CBB"/>
    <w:rsid w:val="00A210ED"/>
    <w:rsid w:val="00A323A7"/>
    <w:rsid w:val="00A36B72"/>
    <w:rsid w:val="00A434A7"/>
    <w:rsid w:val="00A46790"/>
    <w:rsid w:val="00A5701B"/>
    <w:rsid w:val="00A6655C"/>
    <w:rsid w:val="00A8738B"/>
    <w:rsid w:val="00A9438A"/>
    <w:rsid w:val="00AC2FC3"/>
    <w:rsid w:val="00AC4FD0"/>
    <w:rsid w:val="00AD01C5"/>
    <w:rsid w:val="00AD6E36"/>
    <w:rsid w:val="00AD783F"/>
    <w:rsid w:val="00AF33F7"/>
    <w:rsid w:val="00B26F8A"/>
    <w:rsid w:val="00B30714"/>
    <w:rsid w:val="00B502F0"/>
    <w:rsid w:val="00B64D56"/>
    <w:rsid w:val="00B708B7"/>
    <w:rsid w:val="00B73C71"/>
    <w:rsid w:val="00B74243"/>
    <w:rsid w:val="00B91F0D"/>
    <w:rsid w:val="00B92B13"/>
    <w:rsid w:val="00BB456D"/>
    <w:rsid w:val="00BD1068"/>
    <w:rsid w:val="00BD5108"/>
    <w:rsid w:val="00C0236E"/>
    <w:rsid w:val="00C0269D"/>
    <w:rsid w:val="00C12CBC"/>
    <w:rsid w:val="00C14974"/>
    <w:rsid w:val="00C156F0"/>
    <w:rsid w:val="00C4088D"/>
    <w:rsid w:val="00C43A85"/>
    <w:rsid w:val="00C546AA"/>
    <w:rsid w:val="00C737F5"/>
    <w:rsid w:val="00C92C71"/>
    <w:rsid w:val="00CB4715"/>
    <w:rsid w:val="00CB6D77"/>
    <w:rsid w:val="00CB6E69"/>
    <w:rsid w:val="00CE5754"/>
    <w:rsid w:val="00CF1AB9"/>
    <w:rsid w:val="00D01493"/>
    <w:rsid w:val="00D031DB"/>
    <w:rsid w:val="00D10647"/>
    <w:rsid w:val="00D27D2B"/>
    <w:rsid w:val="00D51571"/>
    <w:rsid w:val="00D56425"/>
    <w:rsid w:val="00D87DF7"/>
    <w:rsid w:val="00D95112"/>
    <w:rsid w:val="00DA11B7"/>
    <w:rsid w:val="00DA23A5"/>
    <w:rsid w:val="00DB113E"/>
    <w:rsid w:val="00DB1F14"/>
    <w:rsid w:val="00DC72C1"/>
    <w:rsid w:val="00DD298C"/>
    <w:rsid w:val="00DD520B"/>
    <w:rsid w:val="00DF72FE"/>
    <w:rsid w:val="00E00EC3"/>
    <w:rsid w:val="00E3488F"/>
    <w:rsid w:val="00E36E12"/>
    <w:rsid w:val="00E41586"/>
    <w:rsid w:val="00E428C9"/>
    <w:rsid w:val="00E50CF3"/>
    <w:rsid w:val="00E62C4C"/>
    <w:rsid w:val="00EC6096"/>
    <w:rsid w:val="00EC7435"/>
    <w:rsid w:val="00ED3685"/>
    <w:rsid w:val="00EE7CCE"/>
    <w:rsid w:val="00F000E3"/>
    <w:rsid w:val="00F0483E"/>
    <w:rsid w:val="00F17C2A"/>
    <w:rsid w:val="00F536F5"/>
    <w:rsid w:val="00FA1D4D"/>
    <w:rsid w:val="00FB4CC5"/>
    <w:rsid w:val="00FD57C4"/>
    <w:rsid w:val="00FE1EB5"/>
    <w:rsid w:val="00FE6DE1"/>
    <w:rsid w:val="00FF1A20"/>
    <w:rsid w:val="00FF5247"/>
    <w:rsid w:val="00FF5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B657E3"/>
  <w15:chartTrackingRefBased/>
  <w15:docId w15:val="{C471C6B5-11D3-480E-B67B-B2A1C904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60F"/>
    <w:pPr>
      <w:spacing w:after="200" w:line="276" w:lineRule="auto"/>
    </w:pPr>
    <w:rPr>
      <w:lang w:val="fr-FR"/>
    </w:rPr>
  </w:style>
  <w:style w:type="paragraph" w:styleId="Titre1">
    <w:name w:val="heading 1"/>
    <w:basedOn w:val="Normal"/>
    <w:next w:val="Normal"/>
    <w:link w:val="Titre1Car"/>
    <w:uiPriority w:val="9"/>
    <w:qFormat/>
    <w:rsid w:val="00F536F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figure,Glossaire,liste de tableaux,Titre1,List Paragraph1,texte,- List tir,References,Liste 1,L_4,Paragraphe de liste4,Premier,Bullets,Numbered List Paragraph,ReferencesCxSpLast,Paragraphe de liste1,Paragraphe de liste11,Bullet List"/>
    <w:basedOn w:val="Normal"/>
    <w:link w:val="ParagraphedelisteCar"/>
    <w:uiPriority w:val="34"/>
    <w:qFormat/>
    <w:rsid w:val="0070060F"/>
    <w:pPr>
      <w:ind w:left="720"/>
      <w:contextualSpacing/>
    </w:pPr>
  </w:style>
  <w:style w:type="table" w:styleId="Grilledutableau">
    <w:name w:val="Table Grid"/>
    <w:basedOn w:val="TableauNormal"/>
    <w:uiPriority w:val="59"/>
    <w:rsid w:val="0070060F"/>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figure Car,Glossaire Car,liste de tableaux Car,Titre1 Car,List Paragraph1 Car,texte Car,- List tir Car,References Car,Liste 1 Car,L_4 Car,Paragraphe de liste4 Car,Premier Car,Bullets Car,Numbered List Paragraph Car"/>
    <w:link w:val="Paragraphedeliste"/>
    <w:uiPriority w:val="34"/>
    <w:qFormat/>
    <w:locked/>
    <w:rsid w:val="0070060F"/>
    <w:rPr>
      <w:lang w:val="fr-FR"/>
    </w:rPr>
  </w:style>
  <w:style w:type="table" w:customStyle="1" w:styleId="TableauGrille2-Accentuation51">
    <w:name w:val="Tableau Grille 2 - Accentuation 51"/>
    <w:basedOn w:val="TableauNormal"/>
    <w:uiPriority w:val="47"/>
    <w:rsid w:val="0070060F"/>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Pieddepage">
    <w:name w:val="footer"/>
    <w:basedOn w:val="Normal"/>
    <w:link w:val="PieddepageCar"/>
    <w:uiPriority w:val="99"/>
    <w:unhideWhenUsed/>
    <w:rsid w:val="0070060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0060F"/>
    <w:rPr>
      <w:lang w:val="fr-FR"/>
    </w:rPr>
  </w:style>
  <w:style w:type="paragraph" w:styleId="En-tte">
    <w:name w:val="header"/>
    <w:basedOn w:val="Normal"/>
    <w:link w:val="En-tteCar"/>
    <w:uiPriority w:val="99"/>
    <w:unhideWhenUsed/>
    <w:rsid w:val="00621779"/>
    <w:pPr>
      <w:tabs>
        <w:tab w:val="center" w:pos="4703"/>
        <w:tab w:val="right" w:pos="9406"/>
      </w:tabs>
      <w:spacing w:after="0" w:line="240" w:lineRule="auto"/>
    </w:pPr>
  </w:style>
  <w:style w:type="character" w:customStyle="1" w:styleId="En-tteCar">
    <w:name w:val="En-tête Car"/>
    <w:basedOn w:val="Policepardfaut"/>
    <w:link w:val="En-tte"/>
    <w:uiPriority w:val="99"/>
    <w:rsid w:val="00621779"/>
    <w:rPr>
      <w:lang w:val="fr-FR"/>
    </w:rPr>
  </w:style>
  <w:style w:type="character" w:styleId="Lienhypertexte">
    <w:name w:val="Hyperlink"/>
    <w:basedOn w:val="Policepardfaut"/>
    <w:uiPriority w:val="99"/>
    <w:unhideWhenUsed/>
    <w:rsid w:val="006141D4"/>
    <w:rPr>
      <w:color w:val="0563C1"/>
      <w:u w:val="single"/>
    </w:rPr>
  </w:style>
  <w:style w:type="paragraph" w:styleId="Textedebulles">
    <w:name w:val="Balloon Text"/>
    <w:basedOn w:val="Normal"/>
    <w:link w:val="TextedebullesCar"/>
    <w:uiPriority w:val="99"/>
    <w:semiHidden/>
    <w:unhideWhenUsed/>
    <w:rsid w:val="00E50CF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50CF3"/>
    <w:rPr>
      <w:rFonts w:ascii="Segoe UI" w:hAnsi="Segoe UI" w:cs="Segoe UI"/>
      <w:sz w:val="18"/>
      <w:szCs w:val="18"/>
      <w:lang w:val="fr-FR"/>
    </w:rPr>
  </w:style>
  <w:style w:type="paragraph" w:styleId="NormalWeb">
    <w:name w:val="Normal (Web)"/>
    <w:basedOn w:val="Normal"/>
    <w:uiPriority w:val="99"/>
    <w:semiHidden/>
    <w:unhideWhenUsed/>
    <w:rsid w:val="0008516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F536F5"/>
    <w:rPr>
      <w:rFonts w:asciiTheme="majorHAnsi" w:eastAsiaTheme="majorEastAsia" w:hAnsiTheme="majorHAnsi" w:cstheme="majorBidi"/>
      <w:color w:val="2E74B5" w:themeColor="accent1" w:themeShade="BF"/>
      <w:sz w:val="32"/>
      <w:szCs w:val="32"/>
      <w:lang w:val="fr-FR"/>
    </w:rPr>
  </w:style>
  <w:style w:type="character" w:styleId="Marquedecommentaire">
    <w:name w:val="annotation reference"/>
    <w:basedOn w:val="Policepardfaut"/>
    <w:uiPriority w:val="99"/>
    <w:semiHidden/>
    <w:unhideWhenUsed/>
    <w:rsid w:val="00CE5754"/>
    <w:rPr>
      <w:sz w:val="16"/>
      <w:szCs w:val="16"/>
    </w:rPr>
  </w:style>
  <w:style w:type="paragraph" w:styleId="Commentaire">
    <w:name w:val="annotation text"/>
    <w:basedOn w:val="Normal"/>
    <w:link w:val="CommentaireCar"/>
    <w:uiPriority w:val="99"/>
    <w:semiHidden/>
    <w:unhideWhenUsed/>
    <w:rsid w:val="00CE5754"/>
    <w:pPr>
      <w:spacing w:line="240" w:lineRule="auto"/>
    </w:pPr>
    <w:rPr>
      <w:sz w:val="20"/>
      <w:szCs w:val="20"/>
    </w:rPr>
  </w:style>
  <w:style w:type="character" w:customStyle="1" w:styleId="CommentaireCar">
    <w:name w:val="Commentaire Car"/>
    <w:basedOn w:val="Policepardfaut"/>
    <w:link w:val="Commentaire"/>
    <w:uiPriority w:val="99"/>
    <w:semiHidden/>
    <w:rsid w:val="00CE5754"/>
    <w:rPr>
      <w:sz w:val="20"/>
      <w:szCs w:val="20"/>
      <w:lang w:val="fr-FR"/>
    </w:rPr>
  </w:style>
  <w:style w:type="paragraph" w:styleId="Objetducommentaire">
    <w:name w:val="annotation subject"/>
    <w:basedOn w:val="Commentaire"/>
    <w:next w:val="Commentaire"/>
    <w:link w:val="ObjetducommentaireCar"/>
    <w:uiPriority w:val="99"/>
    <w:semiHidden/>
    <w:unhideWhenUsed/>
    <w:rsid w:val="00CE5754"/>
    <w:rPr>
      <w:b/>
      <w:bCs/>
    </w:rPr>
  </w:style>
  <w:style w:type="character" w:customStyle="1" w:styleId="ObjetducommentaireCar">
    <w:name w:val="Objet du commentaire Car"/>
    <w:basedOn w:val="CommentaireCar"/>
    <w:link w:val="Objetducommentaire"/>
    <w:uiPriority w:val="99"/>
    <w:semiHidden/>
    <w:rsid w:val="00CE5754"/>
    <w:rPr>
      <w:b/>
      <w:bCs/>
      <w:sz w:val="20"/>
      <w:szCs w:val="20"/>
      <w:lang w:val="fr-FR"/>
    </w:rPr>
  </w:style>
  <w:style w:type="paragraph" w:styleId="Rvision">
    <w:name w:val="Revision"/>
    <w:hidden/>
    <w:uiPriority w:val="99"/>
    <w:semiHidden/>
    <w:rsid w:val="00B30714"/>
    <w:pPr>
      <w:spacing w:after="0" w:line="240" w:lineRule="auto"/>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81920">
      <w:bodyDiv w:val="1"/>
      <w:marLeft w:val="0"/>
      <w:marRight w:val="0"/>
      <w:marTop w:val="0"/>
      <w:marBottom w:val="0"/>
      <w:divBdr>
        <w:top w:val="none" w:sz="0" w:space="0" w:color="auto"/>
        <w:left w:val="none" w:sz="0" w:space="0" w:color="auto"/>
        <w:bottom w:val="none" w:sz="0" w:space="0" w:color="auto"/>
        <w:right w:val="none" w:sz="0" w:space="0" w:color="auto"/>
      </w:divBdr>
    </w:div>
    <w:div w:id="73404332">
      <w:bodyDiv w:val="1"/>
      <w:marLeft w:val="0"/>
      <w:marRight w:val="0"/>
      <w:marTop w:val="0"/>
      <w:marBottom w:val="0"/>
      <w:divBdr>
        <w:top w:val="none" w:sz="0" w:space="0" w:color="auto"/>
        <w:left w:val="none" w:sz="0" w:space="0" w:color="auto"/>
        <w:bottom w:val="none" w:sz="0" w:space="0" w:color="auto"/>
        <w:right w:val="none" w:sz="0" w:space="0" w:color="auto"/>
      </w:divBdr>
    </w:div>
    <w:div w:id="108358087">
      <w:bodyDiv w:val="1"/>
      <w:marLeft w:val="0"/>
      <w:marRight w:val="0"/>
      <w:marTop w:val="0"/>
      <w:marBottom w:val="0"/>
      <w:divBdr>
        <w:top w:val="none" w:sz="0" w:space="0" w:color="auto"/>
        <w:left w:val="none" w:sz="0" w:space="0" w:color="auto"/>
        <w:bottom w:val="none" w:sz="0" w:space="0" w:color="auto"/>
        <w:right w:val="none" w:sz="0" w:space="0" w:color="auto"/>
      </w:divBdr>
      <w:divsChild>
        <w:div w:id="147213771">
          <w:marLeft w:val="446"/>
          <w:marRight w:val="0"/>
          <w:marTop w:val="0"/>
          <w:marBottom w:val="0"/>
          <w:divBdr>
            <w:top w:val="none" w:sz="0" w:space="0" w:color="auto"/>
            <w:left w:val="none" w:sz="0" w:space="0" w:color="auto"/>
            <w:bottom w:val="none" w:sz="0" w:space="0" w:color="auto"/>
            <w:right w:val="none" w:sz="0" w:space="0" w:color="auto"/>
          </w:divBdr>
        </w:div>
        <w:div w:id="1824808700">
          <w:marLeft w:val="446"/>
          <w:marRight w:val="0"/>
          <w:marTop w:val="0"/>
          <w:marBottom w:val="0"/>
          <w:divBdr>
            <w:top w:val="none" w:sz="0" w:space="0" w:color="auto"/>
            <w:left w:val="none" w:sz="0" w:space="0" w:color="auto"/>
            <w:bottom w:val="none" w:sz="0" w:space="0" w:color="auto"/>
            <w:right w:val="none" w:sz="0" w:space="0" w:color="auto"/>
          </w:divBdr>
        </w:div>
        <w:div w:id="1303928839">
          <w:marLeft w:val="446"/>
          <w:marRight w:val="0"/>
          <w:marTop w:val="0"/>
          <w:marBottom w:val="0"/>
          <w:divBdr>
            <w:top w:val="none" w:sz="0" w:space="0" w:color="auto"/>
            <w:left w:val="none" w:sz="0" w:space="0" w:color="auto"/>
            <w:bottom w:val="none" w:sz="0" w:space="0" w:color="auto"/>
            <w:right w:val="none" w:sz="0" w:space="0" w:color="auto"/>
          </w:divBdr>
        </w:div>
      </w:divsChild>
    </w:div>
    <w:div w:id="145124410">
      <w:bodyDiv w:val="1"/>
      <w:marLeft w:val="0"/>
      <w:marRight w:val="0"/>
      <w:marTop w:val="0"/>
      <w:marBottom w:val="0"/>
      <w:divBdr>
        <w:top w:val="none" w:sz="0" w:space="0" w:color="auto"/>
        <w:left w:val="none" w:sz="0" w:space="0" w:color="auto"/>
        <w:bottom w:val="none" w:sz="0" w:space="0" w:color="auto"/>
        <w:right w:val="none" w:sz="0" w:space="0" w:color="auto"/>
      </w:divBdr>
    </w:div>
    <w:div w:id="161624956">
      <w:bodyDiv w:val="1"/>
      <w:marLeft w:val="0"/>
      <w:marRight w:val="0"/>
      <w:marTop w:val="0"/>
      <w:marBottom w:val="0"/>
      <w:divBdr>
        <w:top w:val="none" w:sz="0" w:space="0" w:color="auto"/>
        <w:left w:val="none" w:sz="0" w:space="0" w:color="auto"/>
        <w:bottom w:val="none" w:sz="0" w:space="0" w:color="auto"/>
        <w:right w:val="none" w:sz="0" w:space="0" w:color="auto"/>
      </w:divBdr>
      <w:divsChild>
        <w:div w:id="1456948356">
          <w:marLeft w:val="446"/>
          <w:marRight w:val="0"/>
          <w:marTop w:val="0"/>
          <w:marBottom w:val="0"/>
          <w:divBdr>
            <w:top w:val="none" w:sz="0" w:space="0" w:color="auto"/>
            <w:left w:val="none" w:sz="0" w:space="0" w:color="auto"/>
            <w:bottom w:val="none" w:sz="0" w:space="0" w:color="auto"/>
            <w:right w:val="none" w:sz="0" w:space="0" w:color="auto"/>
          </w:divBdr>
        </w:div>
      </w:divsChild>
    </w:div>
    <w:div w:id="267585329">
      <w:bodyDiv w:val="1"/>
      <w:marLeft w:val="0"/>
      <w:marRight w:val="0"/>
      <w:marTop w:val="0"/>
      <w:marBottom w:val="0"/>
      <w:divBdr>
        <w:top w:val="none" w:sz="0" w:space="0" w:color="auto"/>
        <w:left w:val="none" w:sz="0" w:space="0" w:color="auto"/>
        <w:bottom w:val="none" w:sz="0" w:space="0" w:color="auto"/>
        <w:right w:val="none" w:sz="0" w:space="0" w:color="auto"/>
      </w:divBdr>
    </w:div>
    <w:div w:id="991104602">
      <w:bodyDiv w:val="1"/>
      <w:marLeft w:val="0"/>
      <w:marRight w:val="0"/>
      <w:marTop w:val="0"/>
      <w:marBottom w:val="0"/>
      <w:divBdr>
        <w:top w:val="none" w:sz="0" w:space="0" w:color="auto"/>
        <w:left w:val="none" w:sz="0" w:space="0" w:color="auto"/>
        <w:bottom w:val="none" w:sz="0" w:space="0" w:color="auto"/>
        <w:right w:val="none" w:sz="0" w:space="0" w:color="auto"/>
      </w:divBdr>
    </w:div>
    <w:div w:id="1087073496">
      <w:bodyDiv w:val="1"/>
      <w:marLeft w:val="0"/>
      <w:marRight w:val="0"/>
      <w:marTop w:val="0"/>
      <w:marBottom w:val="0"/>
      <w:divBdr>
        <w:top w:val="none" w:sz="0" w:space="0" w:color="auto"/>
        <w:left w:val="none" w:sz="0" w:space="0" w:color="auto"/>
        <w:bottom w:val="none" w:sz="0" w:space="0" w:color="auto"/>
        <w:right w:val="none" w:sz="0" w:space="0" w:color="auto"/>
      </w:divBdr>
    </w:div>
    <w:div w:id="1261992533">
      <w:bodyDiv w:val="1"/>
      <w:marLeft w:val="0"/>
      <w:marRight w:val="0"/>
      <w:marTop w:val="0"/>
      <w:marBottom w:val="0"/>
      <w:divBdr>
        <w:top w:val="none" w:sz="0" w:space="0" w:color="auto"/>
        <w:left w:val="none" w:sz="0" w:space="0" w:color="auto"/>
        <w:bottom w:val="none" w:sz="0" w:space="0" w:color="auto"/>
        <w:right w:val="none" w:sz="0" w:space="0" w:color="auto"/>
      </w:divBdr>
    </w:div>
    <w:div w:id="1937979138">
      <w:bodyDiv w:val="1"/>
      <w:marLeft w:val="0"/>
      <w:marRight w:val="0"/>
      <w:marTop w:val="0"/>
      <w:marBottom w:val="0"/>
      <w:divBdr>
        <w:top w:val="none" w:sz="0" w:space="0" w:color="auto"/>
        <w:left w:val="none" w:sz="0" w:space="0" w:color="auto"/>
        <w:bottom w:val="none" w:sz="0" w:space="0" w:color="auto"/>
        <w:right w:val="none" w:sz="0" w:space="0" w:color="auto"/>
      </w:divBdr>
      <w:divsChild>
        <w:div w:id="1706369226">
          <w:marLeft w:val="446"/>
          <w:marRight w:val="0"/>
          <w:marTop w:val="0"/>
          <w:marBottom w:val="0"/>
          <w:divBdr>
            <w:top w:val="none" w:sz="0" w:space="0" w:color="auto"/>
            <w:left w:val="none" w:sz="0" w:space="0" w:color="auto"/>
            <w:bottom w:val="none" w:sz="0" w:space="0" w:color="auto"/>
            <w:right w:val="none" w:sz="0" w:space="0" w:color="auto"/>
          </w:divBdr>
        </w:div>
        <w:div w:id="2100327290">
          <w:marLeft w:val="446"/>
          <w:marRight w:val="0"/>
          <w:marTop w:val="0"/>
          <w:marBottom w:val="0"/>
          <w:divBdr>
            <w:top w:val="none" w:sz="0" w:space="0" w:color="auto"/>
            <w:left w:val="none" w:sz="0" w:space="0" w:color="auto"/>
            <w:bottom w:val="none" w:sz="0" w:space="0" w:color="auto"/>
            <w:right w:val="none" w:sz="0" w:space="0" w:color="auto"/>
          </w:divBdr>
        </w:div>
        <w:div w:id="1031226472">
          <w:marLeft w:val="446"/>
          <w:marRight w:val="0"/>
          <w:marTop w:val="0"/>
          <w:marBottom w:val="0"/>
          <w:divBdr>
            <w:top w:val="none" w:sz="0" w:space="0" w:color="auto"/>
            <w:left w:val="none" w:sz="0" w:space="0" w:color="auto"/>
            <w:bottom w:val="none" w:sz="0" w:space="0" w:color="auto"/>
            <w:right w:val="none" w:sz="0" w:space="0" w:color="auto"/>
          </w:divBdr>
        </w:div>
      </w:divsChild>
    </w:div>
    <w:div w:id="202802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yanhel@yahoo.fr" TargetMode="External"/><Relationship Id="rId18" Type="http://schemas.openxmlformats.org/officeDocument/2006/relationships/hyperlink" Target="mailto:alasori@yahoo.f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escool1938@gmail.com"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fpalenfo@yahoo.fr"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bassouattara01@gmail.com" TargetMode="External"/><Relationship Id="rId20" Type="http://schemas.openxmlformats.org/officeDocument/2006/relationships/hyperlink" Target="mailto:romaric.somda@yahoo.fr"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raketa_oued@yahoo.fr" TargetMode="External"/><Relationship Id="rId23" Type="http://schemas.openxmlformats.org/officeDocument/2006/relationships/hyperlink" Target="mailto:h_zoure@yahoo.fr" TargetMode="Externa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yperlink" Target="mailto:tontama.sanou@oneabf.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mailto:jahrod77@gmail.com" TargetMode="External"/><Relationship Id="rId22" Type="http://schemas.openxmlformats.org/officeDocument/2006/relationships/hyperlink" Target="mailto:tiendrejulienne@gmail.com" TargetMode="Externa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6BC5B-083D-454F-AEAA-63C8D79C7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1955</Words>
  <Characters>11146</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 KABORE</dc:creator>
  <cp:keywords/>
  <dc:description/>
  <cp:lastModifiedBy>user</cp:lastModifiedBy>
  <cp:revision>7</cp:revision>
  <dcterms:created xsi:type="dcterms:W3CDTF">2021-09-03T11:22:00Z</dcterms:created>
  <dcterms:modified xsi:type="dcterms:W3CDTF">2021-09-03T16:03:00Z</dcterms:modified>
</cp:coreProperties>
</file>